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4E820" w14:textId="689B8780" w:rsidR="004325D3" w:rsidRPr="00715D0B" w:rsidRDefault="0690C07D" w:rsidP="0690C07D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715D0B">
        <w:rPr>
          <w:rFonts w:ascii="Arial" w:hAnsi="Arial" w:cs="Arial"/>
          <w:b/>
          <w:bCs/>
        </w:rPr>
        <w:t>ACTA DE REUNIÓN</w:t>
      </w:r>
    </w:p>
    <w:p w14:paraId="6B59D8B5" w14:textId="77777777" w:rsidR="00947917" w:rsidRPr="00715D0B" w:rsidRDefault="00947917" w:rsidP="00C27E04">
      <w:pPr>
        <w:spacing w:after="0" w:line="240" w:lineRule="auto"/>
        <w:ind w:firstLine="708"/>
        <w:jc w:val="center"/>
        <w:rPr>
          <w:rFonts w:ascii="Arial" w:hAnsi="Arial" w:cs="Arial"/>
          <w:b/>
        </w:rPr>
      </w:pPr>
    </w:p>
    <w:tbl>
      <w:tblPr>
        <w:tblStyle w:val="Tablaconcuadrcula"/>
        <w:tblW w:w="5588" w:type="pct"/>
        <w:tblLook w:val="04A0" w:firstRow="1" w:lastRow="0" w:firstColumn="1" w:lastColumn="0" w:noHBand="0" w:noVBand="1"/>
      </w:tblPr>
      <w:tblGrid>
        <w:gridCol w:w="1698"/>
        <w:gridCol w:w="1418"/>
        <w:gridCol w:w="1382"/>
        <w:gridCol w:w="2161"/>
        <w:gridCol w:w="13"/>
        <w:gridCol w:w="2821"/>
      </w:tblGrid>
      <w:tr w:rsidR="00C41D1F" w:rsidRPr="00715D0B" w14:paraId="1814E0F2" w14:textId="77777777" w:rsidTr="004B4FD8">
        <w:trPr>
          <w:trHeight w:val="397"/>
        </w:trPr>
        <w:tc>
          <w:tcPr>
            <w:tcW w:w="1641" w:type="pct"/>
            <w:gridSpan w:val="2"/>
            <w:vAlign w:val="center"/>
          </w:tcPr>
          <w:p w14:paraId="70DB83BA" w14:textId="77777777" w:rsidR="00C41D1F" w:rsidRPr="00715D0B" w:rsidRDefault="00C41D1F" w:rsidP="00A16DE6">
            <w:pPr>
              <w:spacing w:after="0" w:line="240" w:lineRule="auto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  <w:noProof/>
                <w:lang w:val="es-ES" w:eastAsia="es-ES"/>
              </w:rPr>
              <w:drawing>
                <wp:inline distT="0" distB="0" distL="0" distR="0" wp14:anchorId="742146DA" wp14:editId="7A1DB6E8">
                  <wp:extent cx="857250" cy="261087"/>
                  <wp:effectExtent l="0" t="0" r="0" b="5715"/>
                  <wp:docPr id="1" name="Imagen 4" descr="C:\Users\azarruk\AppData\Local\Microsoft\Windows\Temporary Internet Files\Content.Word\img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4" descr="C:\Users\azarruk\AppData\Local\Microsoft\Windows\Temporary Internet Files\Content.Word\img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r="46851" b="11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3305" cy="2659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3" w:type="pct"/>
            <w:gridSpan w:val="3"/>
            <w:vAlign w:val="center"/>
          </w:tcPr>
          <w:p w14:paraId="30595D99" w14:textId="77777777" w:rsidR="00C41D1F" w:rsidRPr="00715D0B" w:rsidRDefault="0690C07D" w:rsidP="0690C0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15D0B">
              <w:rPr>
                <w:rFonts w:ascii="Arial" w:hAnsi="Arial" w:cs="Arial"/>
                <w:b/>
                <w:bCs/>
              </w:rPr>
              <w:t>CÁMARA TÉCNICA DE AUTOMÓVILES</w:t>
            </w:r>
          </w:p>
        </w:tc>
        <w:tc>
          <w:tcPr>
            <w:tcW w:w="1486" w:type="pct"/>
            <w:vAlign w:val="center"/>
          </w:tcPr>
          <w:p w14:paraId="6F688721" w14:textId="63605E4F" w:rsidR="00934DF1" w:rsidRPr="00715D0B" w:rsidRDefault="0033179B" w:rsidP="0690C0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15D0B">
              <w:rPr>
                <w:rFonts w:ascii="Arial" w:hAnsi="Arial" w:cs="Arial"/>
                <w:b/>
                <w:bCs/>
              </w:rPr>
              <w:t>No. de acta: 2</w:t>
            </w:r>
            <w:r w:rsidR="00DE3243">
              <w:rPr>
                <w:rFonts w:ascii="Arial" w:hAnsi="Arial" w:cs="Arial"/>
                <w:b/>
                <w:bCs/>
              </w:rPr>
              <w:t>4</w:t>
            </w:r>
            <w:r w:rsidR="006A53AF">
              <w:rPr>
                <w:rFonts w:ascii="Arial" w:hAnsi="Arial" w:cs="Arial"/>
                <w:b/>
                <w:bCs/>
              </w:rPr>
              <w:t>2</w:t>
            </w:r>
          </w:p>
        </w:tc>
      </w:tr>
      <w:tr w:rsidR="00C41D1F" w:rsidRPr="00715D0B" w14:paraId="55B6F0BC" w14:textId="77777777" w:rsidTr="004B4FD8">
        <w:trPr>
          <w:trHeight w:val="283"/>
        </w:trPr>
        <w:tc>
          <w:tcPr>
            <w:tcW w:w="1641" w:type="pct"/>
            <w:gridSpan w:val="2"/>
            <w:vAlign w:val="center"/>
          </w:tcPr>
          <w:p w14:paraId="74066360" w14:textId="710A5D15" w:rsidR="00C41D1F" w:rsidRPr="00715D0B" w:rsidRDefault="0690C07D" w:rsidP="0690C07D">
            <w:pPr>
              <w:spacing w:after="0" w:line="240" w:lineRule="auto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  <w:b/>
                <w:bCs/>
              </w:rPr>
              <w:t>Fecha:</w:t>
            </w:r>
            <w:r w:rsidR="0033179B" w:rsidRPr="00715D0B">
              <w:rPr>
                <w:rFonts w:ascii="Arial" w:hAnsi="Arial" w:cs="Arial"/>
              </w:rPr>
              <w:t xml:space="preserve"> </w:t>
            </w:r>
            <w:r w:rsidR="0080775A">
              <w:rPr>
                <w:rFonts w:ascii="Arial" w:hAnsi="Arial" w:cs="Arial"/>
              </w:rPr>
              <w:t>febrero 7 de 2023</w:t>
            </w:r>
          </w:p>
        </w:tc>
        <w:tc>
          <w:tcPr>
            <w:tcW w:w="1873" w:type="pct"/>
            <w:gridSpan w:val="3"/>
            <w:vAlign w:val="center"/>
          </w:tcPr>
          <w:p w14:paraId="341F544F" w14:textId="04D5B960" w:rsidR="00C41D1F" w:rsidRPr="00715D0B" w:rsidRDefault="0690C07D" w:rsidP="0690C07D">
            <w:pPr>
              <w:spacing w:after="0" w:line="240" w:lineRule="auto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  <w:b/>
                <w:bCs/>
              </w:rPr>
              <w:t xml:space="preserve">Lugar: </w:t>
            </w:r>
            <w:r w:rsidR="007F3504" w:rsidRPr="00715D0B">
              <w:rPr>
                <w:rFonts w:ascii="Arial" w:hAnsi="Arial" w:cs="Arial"/>
              </w:rPr>
              <w:t xml:space="preserve">Microsoft </w:t>
            </w:r>
            <w:proofErr w:type="spellStart"/>
            <w:r w:rsidR="00865522" w:rsidRPr="00715D0B">
              <w:rPr>
                <w:rFonts w:ascii="Arial" w:hAnsi="Arial" w:cs="Arial"/>
              </w:rPr>
              <w:t>T</w:t>
            </w:r>
            <w:r w:rsidR="007F3504" w:rsidRPr="00715D0B">
              <w:rPr>
                <w:rFonts w:ascii="Arial" w:hAnsi="Arial" w:cs="Arial"/>
              </w:rPr>
              <w:t>eams</w:t>
            </w:r>
            <w:proofErr w:type="spellEnd"/>
          </w:p>
        </w:tc>
        <w:tc>
          <w:tcPr>
            <w:tcW w:w="1486" w:type="pct"/>
            <w:vAlign w:val="center"/>
          </w:tcPr>
          <w:p w14:paraId="30F22D0C" w14:textId="77777777" w:rsidR="00C41D1F" w:rsidRPr="00715D0B" w:rsidRDefault="0690C07D" w:rsidP="0690C07D">
            <w:pPr>
              <w:spacing w:after="0" w:line="240" w:lineRule="auto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  <w:b/>
                <w:bCs/>
              </w:rPr>
              <w:t>Hora:</w:t>
            </w:r>
            <w:r w:rsidRPr="00715D0B">
              <w:rPr>
                <w:rFonts w:ascii="Arial" w:hAnsi="Arial" w:cs="Arial"/>
              </w:rPr>
              <w:t xml:space="preserve"> 8:00 – 10:00 am</w:t>
            </w:r>
          </w:p>
        </w:tc>
      </w:tr>
      <w:tr w:rsidR="00C41D1F" w:rsidRPr="00715D0B" w14:paraId="7FE2BE04" w14:textId="77777777" w:rsidTr="00C143E5">
        <w:trPr>
          <w:trHeight w:val="340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663E5228" w14:textId="77777777" w:rsidR="00C452E7" w:rsidRPr="00715D0B" w:rsidRDefault="0690C07D" w:rsidP="0690C07D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715D0B">
              <w:rPr>
                <w:rFonts w:ascii="Arial" w:hAnsi="Arial" w:cs="Arial"/>
                <w:b/>
                <w:bCs/>
              </w:rPr>
              <w:t>Agenda de la reunión:</w:t>
            </w:r>
          </w:p>
        </w:tc>
      </w:tr>
      <w:tr w:rsidR="00C41D1F" w:rsidRPr="00715D0B" w14:paraId="228D661B" w14:textId="77777777" w:rsidTr="00C544CF">
        <w:trPr>
          <w:trHeight w:val="1595"/>
        </w:trPr>
        <w:tc>
          <w:tcPr>
            <w:tcW w:w="5000" w:type="pct"/>
            <w:gridSpan w:val="6"/>
            <w:vAlign w:val="center"/>
          </w:tcPr>
          <w:p w14:paraId="4DEB8427" w14:textId="77777777" w:rsidR="00A20F13" w:rsidRPr="00A20F13" w:rsidRDefault="00A20F13" w:rsidP="00A20F13">
            <w:pPr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bCs/>
              </w:rPr>
            </w:pPr>
          </w:p>
          <w:p w14:paraId="1A4D589B" w14:textId="7A0FDF04" w:rsidR="00085B9C" w:rsidRPr="00085B9C" w:rsidRDefault="00085B9C" w:rsidP="00085B9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085B9C">
              <w:rPr>
                <w:rFonts w:ascii="Arial" w:eastAsia="Times New Roman" w:hAnsi="Arial" w:cs="Arial"/>
                <w:bCs/>
                <w:lang w:val="es-ES"/>
              </w:rPr>
              <w:t>Verificación quórum y aprobación del acta anterior.</w:t>
            </w:r>
          </w:p>
          <w:p w14:paraId="244CE76F" w14:textId="77777777" w:rsidR="00085B9C" w:rsidRPr="00085B9C" w:rsidRDefault="00085B9C" w:rsidP="00085B9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085B9C">
              <w:rPr>
                <w:rFonts w:ascii="Arial" w:eastAsia="Times New Roman" w:hAnsi="Arial" w:cs="Arial"/>
                <w:bCs/>
                <w:lang w:val="es-ES"/>
              </w:rPr>
              <w:t>Libreta de asistencias.</w:t>
            </w:r>
          </w:p>
          <w:p w14:paraId="35575ED9" w14:textId="77777777" w:rsidR="00085B9C" w:rsidRPr="00085B9C" w:rsidRDefault="00085B9C" w:rsidP="00085B9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085B9C">
              <w:rPr>
                <w:rFonts w:ascii="Arial" w:eastAsia="Times New Roman" w:hAnsi="Arial" w:cs="Arial"/>
                <w:bCs/>
                <w:lang w:val="es-MX"/>
              </w:rPr>
              <w:t>Avance proyectos estratégicos del 2023.</w:t>
            </w:r>
          </w:p>
          <w:p w14:paraId="73DE7648" w14:textId="77777777" w:rsidR="00085B9C" w:rsidRPr="00085B9C" w:rsidRDefault="00085B9C" w:rsidP="00085B9C">
            <w:pPr>
              <w:numPr>
                <w:ilvl w:val="1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085B9C">
              <w:rPr>
                <w:rFonts w:ascii="Arial" w:eastAsia="Times New Roman" w:hAnsi="Arial" w:cs="Arial"/>
                <w:bCs/>
                <w:lang w:val="es-MX"/>
              </w:rPr>
              <w:t>Conclusiones Cámara Técnica de diciembre.</w:t>
            </w:r>
          </w:p>
          <w:p w14:paraId="386CA4FD" w14:textId="77777777" w:rsidR="00085B9C" w:rsidRPr="00085B9C" w:rsidRDefault="00085B9C" w:rsidP="00085B9C">
            <w:pPr>
              <w:numPr>
                <w:ilvl w:val="1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085B9C">
              <w:rPr>
                <w:rFonts w:ascii="Arial" w:eastAsia="Times New Roman" w:hAnsi="Arial" w:cs="Arial"/>
                <w:bCs/>
                <w:lang w:val="es-MX"/>
              </w:rPr>
              <w:t>Avances de los proyectos.</w:t>
            </w:r>
          </w:p>
          <w:p w14:paraId="3B024910" w14:textId="77777777" w:rsidR="00085B9C" w:rsidRPr="00085B9C" w:rsidRDefault="00085B9C" w:rsidP="00085B9C">
            <w:pPr>
              <w:numPr>
                <w:ilvl w:val="2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085B9C">
              <w:rPr>
                <w:rFonts w:ascii="Arial" w:eastAsia="Times New Roman" w:hAnsi="Arial" w:cs="Arial"/>
                <w:bCs/>
                <w:lang w:val="es-MX"/>
              </w:rPr>
              <w:t>MARCUS Conductores.</w:t>
            </w:r>
          </w:p>
          <w:p w14:paraId="61B9CBC5" w14:textId="77777777" w:rsidR="00085B9C" w:rsidRPr="00085B9C" w:rsidRDefault="00085B9C" w:rsidP="00085B9C">
            <w:pPr>
              <w:numPr>
                <w:ilvl w:val="2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085B9C">
              <w:rPr>
                <w:rFonts w:ascii="Arial" w:eastAsia="Times New Roman" w:hAnsi="Arial" w:cs="Arial"/>
                <w:bCs/>
                <w:lang w:val="es-MX"/>
              </w:rPr>
              <w:t>Guía de Valores.</w:t>
            </w:r>
          </w:p>
          <w:p w14:paraId="2FCB200E" w14:textId="77777777" w:rsidR="00085B9C" w:rsidRPr="00085B9C" w:rsidRDefault="00085B9C" w:rsidP="00085B9C">
            <w:pPr>
              <w:numPr>
                <w:ilvl w:val="2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085B9C">
              <w:rPr>
                <w:rFonts w:ascii="Arial" w:eastAsia="Times New Roman" w:hAnsi="Arial" w:cs="Arial"/>
                <w:bCs/>
                <w:lang w:val="es-MX"/>
              </w:rPr>
              <w:t>Premios Vía.</w:t>
            </w:r>
          </w:p>
          <w:p w14:paraId="1E998A9C" w14:textId="77777777" w:rsidR="00085B9C" w:rsidRPr="00085B9C" w:rsidRDefault="00085B9C" w:rsidP="00085B9C">
            <w:pPr>
              <w:numPr>
                <w:ilvl w:val="2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085B9C">
              <w:rPr>
                <w:rFonts w:ascii="Arial" w:eastAsia="Times New Roman" w:hAnsi="Arial" w:cs="Arial"/>
                <w:bCs/>
                <w:lang w:val="es-MX"/>
              </w:rPr>
              <w:t>Fraude.</w:t>
            </w:r>
          </w:p>
          <w:p w14:paraId="03674E21" w14:textId="77777777" w:rsidR="00085B9C" w:rsidRPr="00085B9C" w:rsidRDefault="00085B9C" w:rsidP="00085B9C">
            <w:pPr>
              <w:numPr>
                <w:ilvl w:val="2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085B9C">
              <w:rPr>
                <w:rFonts w:ascii="Arial" w:eastAsia="Times New Roman" w:hAnsi="Arial" w:cs="Arial"/>
                <w:bCs/>
                <w:lang w:val="es-MX"/>
              </w:rPr>
              <w:t>Observatorio de Cifras.</w:t>
            </w:r>
          </w:p>
          <w:p w14:paraId="2D2CF818" w14:textId="36EF69EE" w:rsidR="00085B9C" w:rsidRPr="00085B9C" w:rsidRDefault="00085B9C" w:rsidP="00085B9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085B9C">
              <w:rPr>
                <w:rFonts w:ascii="Arial" w:eastAsia="Times New Roman" w:hAnsi="Arial" w:cs="Arial"/>
                <w:bCs/>
                <w:lang w:val="es-MX"/>
              </w:rPr>
              <w:t xml:space="preserve">Tema de Contexto: La coyuntura de los fundamentales, </w:t>
            </w:r>
            <w:r w:rsidR="00B17124" w:rsidRPr="00085B9C">
              <w:rPr>
                <w:rFonts w:ascii="Arial" w:eastAsia="Times New Roman" w:hAnsi="Arial" w:cs="Arial"/>
                <w:bCs/>
                <w:lang w:val="es-MX"/>
              </w:rPr>
              <w:t>el ajuste</w:t>
            </w:r>
            <w:r w:rsidRPr="00085B9C">
              <w:rPr>
                <w:rFonts w:ascii="Arial" w:eastAsia="Times New Roman" w:hAnsi="Arial" w:cs="Arial"/>
                <w:bCs/>
                <w:lang w:val="es-MX"/>
              </w:rPr>
              <w:t xml:space="preserve"> de expectativas, y la industria del seguro voluntario de vehículos.</w:t>
            </w:r>
          </w:p>
          <w:p w14:paraId="31367BB9" w14:textId="77777777" w:rsidR="00085B9C" w:rsidRPr="00085B9C" w:rsidRDefault="00085B9C" w:rsidP="00085B9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085B9C">
              <w:rPr>
                <w:rFonts w:ascii="Arial" w:eastAsia="Times New Roman" w:hAnsi="Arial" w:cs="Arial"/>
                <w:bCs/>
                <w:lang w:val="es-MX"/>
              </w:rPr>
              <w:t>Proposiciones y Varios.</w:t>
            </w:r>
          </w:p>
          <w:p w14:paraId="5D806AC8" w14:textId="1700F1EA" w:rsidR="008341FA" w:rsidRPr="008341FA" w:rsidRDefault="008341FA" w:rsidP="00A20F13">
            <w:pPr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bCs/>
              </w:rPr>
            </w:pPr>
          </w:p>
        </w:tc>
      </w:tr>
      <w:tr w:rsidR="00C41D1F" w:rsidRPr="00715D0B" w14:paraId="0E91DBE6" w14:textId="77777777" w:rsidTr="00C143E5">
        <w:trPr>
          <w:trHeight w:val="266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2592DF6B" w14:textId="77777777" w:rsidR="00C41D1F" w:rsidRPr="00715D0B" w:rsidRDefault="0690C07D" w:rsidP="0690C07D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715D0B">
              <w:rPr>
                <w:rFonts w:ascii="Arial" w:hAnsi="Arial" w:cs="Arial"/>
                <w:b/>
                <w:bCs/>
              </w:rPr>
              <w:t>Participantes</w:t>
            </w:r>
          </w:p>
        </w:tc>
      </w:tr>
      <w:tr w:rsidR="00C41D1F" w:rsidRPr="00715D0B" w14:paraId="4A81E9A0" w14:textId="77777777" w:rsidTr="0035677B">
        <w:trPr>
          <w:trHeight w:val="244"/>
        </w:trPr>
        <w:tc>
          <w:tcPr>
            <w:tcW w:w="894" w:type="pct"/>
            <w:shd w:val="clear" w:color="auto" w:fill="F2F2F2" w:themeFill="background1" w:themeFillShade="F2"/>
            <w:vAlign w:val="center"/>
          </w:tcPr>
          <w:p w14:paraId="0CADB9BC" w14:textId="77777777" w:rsidR="00C41D1F" w:rsidRPr="00715D0B" w:rsidRDefault="0690C07D" w:rsidP="0690C07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 w:themeColor="text1"/>
                <w:lang w:val="es-ES"/>
              </w:rPr>
            </w:pPr>
            <w:r w:rsidRPr="00715D0B">
              <w:rPr>
                <w:rFonts w:ascii="Arial" w:hAnsi="Arial" w:cs="Arial"/>
                <w:b/>
                <w:bCs/>
                <w:color w:val="000000" w:themeColor="text1"/>
                <w:lang w:val="es-ES"/>
              </w:rPr>
              <w:t>Compañía</w:t>
            </w:r>
          </w:p>
        </w:tc>
        <w:tc>
          <w:tcPr>
            <w:tcW w:w="1475" w:type="pct"/>
            <w:gridSpan w:val="2"/>
            <w:shd w:val="clear" w:color="auto" w:fill="F2F2F2" w:themeFill="background1" w:themeFillShade="F2"/>
            <w:vAlign w:val="center"/>
          </w:tcPr>
          <w:p w14:paraId="7FBB1718" w14:textId="77777777" w:rsidR="00C41D1F" w:rsidRPr="00715D0B" w:rsidRDefault="0690C07D" w:rsidP="0690C07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715D0B">
              <w:rPr>
                <w:rFonts w:ascii="Arial" w:hAnsi="Arial" w:cs="Arial"/>
                <w:b/>
                <w:bCs/>
              </w:rPr>
              <w:t>Nombre</w:t>
            </w:r>
          </w:p>
        </w:tc>
        <w:tc>
          <w:tcPr>
            <w:tcW w:w="1138" w:type="pct"/>
            <w:shd w:val="clear" w:color="auto" w:fill="F2F2F2" w:themeFill="background1" w:themeFillShade="F2"/>
            <w:vAlign w:val="center"/>
          </w:tcPr>
          <w:p w14:paraId="4771DD98" w14:textId="77777777" w:rsidR="00C41D1F" w:rsidRPr="00715D0B" w:rsidRDefault="0690C07D" w:rsidP="0690C07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 w:themeColor="text1"/>
                <w:lang w:val="es-ES"/>
              </w:rPr>
            </w:pPr>
            <w:r w:rsidRPr="00715D0B">
              <w:rPr>
                <w:rFonts w:ascii="Arial" w:hAnsi="Arial" w:cs="Arial"/>
                <w:b/>
                <w:bCs/>
                <w:color w:val="000000" w:themeColor="text1"/>
                <w:lang w:val="es-ES"/>
              </w:rPr>
              <w:t>Compañía</w:t>
            </w:r>
          </w:p>
        </w:tc>
        <w:tc>
          <w:tcPr>
            <w:tcW w:w="1493" w:type="pct"/>
            <w:gridSpan w:val="2"/>
            <w:shd w:val="clear" w:color="auto" w:fill="F2F2F2" w:themeFill="background1" w:themeFillShade="F2"/>
            <w:vAlign w:val="center"/>
          </w:tcPr>
          <w:p w14:paraId="764EDD04" w14:textId="77777777" w:rsidR="00C41D1F" w:rsidRPr="00715D0B" w:rsidRDefault="0690C07D" w:rsidP="0690C07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715D0B">
              <w:rPr>
                <w:rFonts w:ascii="Arial" w:hAnsi="Arial" w:cs="Arial"/>
                <w:b/>
                <w:bCs/>
              </w:rPr>
              <w:t>Nombre</w:t>
            </w:r>
          </w:p>
        </w:tc>
      </w:tr>
      <w:tr w:rsidR="00B17124" w:rsidRPr="00715D0B" w14:paraId="19F14C9E" w14:textId="77777777" w:rsidTr="0035677B">
        <w:trPr>
          <w:trHeight w:val="244"/>
        </w:trPr>
        <w:tc>
          <w:tcPr>
            <w:tcW w:w="894" w:type="pct"/>
            <w:vAlign w:val="center"/>
          </w:tcPr>
          <w:p w14:paraId="74EC6CAC" w14:textId="2901A5D7" w:rsidR="00B17124" w:rsidRPr="00715D0B" w:rsidRDefault="00B17124" w:rsidP="00B1712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</w:rPr>
              <w:t>Alfa</w:t>
            </w:r>
          </w:p>
        </w:tc>
        <w:tc>
          <w:tcPr>
            <w:tcW w:w="1475" w:type="pct"/>
            <w:gridSpan w:val="2"/>
            <w:vAlign w:val="center"/>
          </w:tcPr>
          <w:p w14:paraId="2D12029D" w14:textId="7D947138" w:rsidR="00B17124" w:rsidRPr="00715D0B" w:rsidRDefault="00B17124" w:rsidP="00B1712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Milder Melo </w:t>
            </w:r>
            <w:r w:rsidRPr="00715D0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8" w:type="pct"/>
            <w:vAlign w:val="center"/>
          </w:tcPr>
          <w:p w14:paraId="26FB0BE4" w14:textId="410C78EE" w:rsidR="00B17124" w:rsidRPr="00715D0B" w:rsidRDefault="00B17124" w:rsidP="00B1712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Seguros Bolívar</w:t>
            </w:r>
          </w:p>
        </w:tc>
        <w:tc>
          <w:tcPr>
            <w:tcW w:w="1493" w:type="pct"/>
            <w:gridSpan w:val="2"/>
            <w:vAlign w:val="center"/>
          </w:tcPr>
          <w:p w14:paraId="0803EEEA" w14:textId="16882465" w:rsidR="00B17124" w:rsidRPr="00715D0B" w:rsidRDefault="00B17124" w:rsidP="00B1712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Carlos Tobon</w:t>
            </w:r>
          </w:p>
        </w:tc>
      </w:tr>
      <w:tr w:rsidR="00B17124" w:rsidRPr="00715D0B" w14:paraId="3595693C" w14:textId="77777777" w:rsidTr="0035677B">
        <w:trPr>
          <w:trHeight w:val="244"/>
        </w:trPr>
        <w:tc>
          <w:tcPr>
            <w:tcW w:w="894" w:type="pct"/>
            <w:vAlign w:val="center"/>
          </w:tcPr>
          <w:p w14:paraId="5915196C" w14:textId="5AE0BC3F" w:rsidR="00B17124" w:rsidRPr="00715D0B" w:rsidRDefault="00B17124" w:rsidP="00B1712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</w:rPr>
              <w:t>Allianz</w:t>
            </w:r>
          </w:p>
        </w:tc>
        <w:tc>
          <w:tcPr>
            <w:tcW w:w="1475" w:type="pct"/>
            <w:gridSpan w:val="2"/>
            <w:vAlign w:val="center"/>
          </w:tcPr>
          <w:p w14:paraId="197D1DC7" w14:textId="17C247DA" w:rsidR="00B17124" w:rsidRPr="00715D0B" w:rsidRDefault="00B17124" w:rsidP="00B1712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Camilo Romero</w:t>
            </w:r>
          </w:p>
        </w:tc>
        <w:tc>
          <w:tcPr>
            <w:tcW w:w="1138" w:type="pct"/>
            <w:vAlign w:val="center"/>
          </w:tcPr>
          <w:p w14:paraId="6FEC1117" w14:textId="3CA60EF4" w:rsidR="00B17124" w:rsidRPr="00715D0B" w:rsidRDefault="00B17124" w:rsidP="00B1712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</w:rPr>
              <w:t>Solidaria</w:t>
            </w:r>
          </w:p>
        </w:tc>
        <w:tc>
          <w:tcPr>
            <w:tcW w:w="1493" w:type="pct"/>
            <w:gridSpan w:val="2"/>
            <w:vAlign w:val="center"/>
          </w:tcPr>
          <w:p w14:paraId="4E58893B" w14:textId="4998770A" w:rsidR="00B17124" w:rsidRPr="00715D0B" w:rsidRDefault="00B17124" w:rsidP="00B17124">
            <w:pPr>
              <w:spacing w:after="0" w:line="240" w:lineRule="auto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</w:rPr>
              <w:t>Franklin Susa</w:t>
            </w:r>
          </w:p>
        </w:tc>
      </w:tr>
      <w:tr w:rsidR="00B17124" w:rsidRPr="00715D0B" w14:paraId="2FA86217" w14:textId="77777777" w:rsidTr="0035677B">
        <w:trPr>
          <w:trHeight w:val="244"/>
        </w:trPr>
        <w:tc>
          <w:tcPr>
            <w:tcW w:w="894" w:type="pct"/>
            <w:vAlign w:val="center"/>
          </w:tcPr>
          <w:p w14:paraId="3FF3039B" w14:textId="5FC937FE" w:rsidR="00B17124" w:rsidRPr="00715D0B" w:rsidRDefault="00B17124" w:rsidP="00B1712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Axa Colpatria</w:t>
            </w:r>
          </w:p>
        </w:tc>
        <w:tc>
          <w:tcPr>
            <w:tcW w:w="1475" w:type="pct"/>
            <w:gridSpan w:val="2"/>
            <w:vAlign w:val="center"/>
          </w:tcPr>
          <w:p w14:paraId="68DE1EDB" w14:textId="11674F17" w:rsidR="00B17124" w:rsidRPr="00715D0B" w:rsidRDefault="00B17124" w:rsidP="00B1712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Ivan Arenas</w:t>
            </w:r>
          </w:p>
        </w:tc>
        <w:tc>
          <w:tcPr>
            <w:tcW w:w="1138" w:type="pct"/>
            <w:vAlign w:val="center"/>
          </w:tcPr>
          <w:p w14:paraId="2C52B7B0" w14:textId="791B90A6" w:rsidR="00B17124" w:rsidRPr="00715D0B" w:rsidRDefault="00B17124" w:rsidP="00B1712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Sura</w:t>
            </w:r>
          </w:p>
        </w:tc>
        <w:tc>
          <w:tcPr>
            <w:tcW w:w="1493" w:type="pct"/>
            <w:gridSpan w:val="2"/>
            <w:vAlign w:val="center"/>
          </w:tcPr>
          <w:p w14:paraId="7C5DA5A3" w14:textId="31891E3A" w:rsidR="00B17124" w:rsidRPr="00715D0B" w:rsidRDefault="00B17124" w:rsidP="00B1712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Ana Marcela Rincón</w:t>
            </w:r>
          </w:p>
        </w:tc>
      </w:tr>
      <w:tr w:rsidR="00B17124" w:rsidRPr="00715D0B" w14:paraId="54DEC07A" w14:textId="77777777" w:rsidTr="0035677B">
        <w:trPr>
          <w:trHeight w:val="244"/>
        </w:trPr>
        <w:tc>
          <w:tcPr>
            <w:tcW w:w="894" w:type="pct"/>
            <w:vAlign w:val="center"/>
          </w:tcPr>
          <w:p w14:paraId="69C7DA34" w14:textId="08EFB344" w:rsidR="00B17124" w:rsidRPr="00715D0B" w:rsidRDefault="00B17124" w:rsidP="00B1712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</w:rPr>
              <w:t>Equidad</w:t>
            </w:r>
          </w:p>
        </w:tc>
        <w:tc>
          <w:tcPr>
            <w:tcW w:w="1475" w:type="pct"/>
            <w:gridSpan w:val="2"/>
            <w:vAlign w:val="center"/>
          </w:tcPr>
          <w:p w14:paraId="330AF287" w14:textId="6EBCEE9F" w:rsidR="00B17124" w:rsidRPr="00715D0B" w:rsidRDefault="00B17124" w:rsidP="00B1712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Edisson Vargas</w:t>
            </w:r>
          </w:p>
        </w:tc>
        <w:tc>
          <w:tcPr>
            <w:tcW w:w="1138" w:type="pct"/>
            <w:vAlign w:val="center"/>
          </w:tcPr>
          <w:p w14:paraId="460705A0" w14:textId="74595C87" w:rsidR="00B17124" w:rsidRPr="00715D0B" w:rsidRDefault="00B17124" w:rsidP="00B1712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Zurich</w:t>
            </w:r>
            <w:proofErr w:type="spellEnd"/>
          </w:p>
        </w:tc>
        <w:tc>
          <w:tcPr>
            <w:tcW w:w="1493" w:type="pct"/>
            <w:gridSpan w:val="2"/>
            <w:vAlign w:val="center"/>
          </w:tcPr>
          <w:p w14:paraId="166FAA23" w14:textId="233F8F7F" w:rsidR="00B17124" w:rsidRPr="00715D0B" w:rsidRDefault="00B17124" w:rsidP="00B1712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Henry Macallister – Freddy Daza</w:t>
            </w:r>
          </w:p>
        </w:tc>
      </w:tr>
      <w:tr w:rsidR="00B17124" w:rsidRPr="00715D0B" w14:paraId="49684B1C" w14:textId="77777777" w:rsidTr="0035677B">
        <w:trPr>
          <w:trHeight w:val="244"/>
        </w:trPr>
        <w:tc>
          <w:tcPr>
            <w:tcW w:w="894" w:type="pct"/>
            <w:vAlign w:val="center"/>
          </w:tcPr>
          <w:p w14:paraId="008AF844" w14:textId="611B4F6F" w:rsidR="00B17124" w:rsidRPr="00715D0B" w:rsidRDefault="00B17124" w:rsidP="00B1712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HDI</w:t>
            </w:r>
          </w:p>
        </w:tc>
        <w:tc>
          <w:tcPr>
            <w:tcW w:w="1475" w:type="pct"/>
            <w:gridSpan w:val="2"/>
            <w:vAlign w:val="center"/>
          </w:tcPr>
          <w:p w14:paraId="6E630A6A" w14:textId="6FC330F5" w:rsidR="00B17124" w:rsidRPr="00715D0B" w:rsidRDefault="00B17124" w:rsidP="00B1712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Francisco Giraldo</w:t>
            </w:r>
          </w:p>
        </w:tc>
        <w:tc>
          <w:tcPr>
            <w:tcW w:w="1138" w:type="pct"/>
            <w:vAlign w:val="center"/>
          </w:tcPr>
          <w:p w14:paraId="689369CF" w14:textId="58858BE8" w:rsidR="00B17124" w:rsidRPr="00715D0B" w:rsidRDefault="00B17124" w:rsidP="00B1712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93" w:type="pct"/>
            <w:gridSpan w:val="2"/>
            <w:vAlign w:val="center"/>
          </w:tcPr>
          <w:p w14:paraId="7A4F25C1" w14:textId="2D27521A" w:rsidR="00B17124" w:rsidRPr="00715D0B" w:rsidRDefault="00B17124" w:rsidP="00B1712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B17124" w:rsidRPr="00715D0B" w14:paraId="4912D215" w14:textId="77777777" w:rsidTr="0035677B">
        <w:trPr>
          <w:trHeight w:val="244"/>
        </w:trPr>
        <w:tc>
          <w:tcPr>
            <w:tcW w:w="894" w:type="pct"/>
            <w:vAlign w:val="center"/>
          </w:tcPr>
          <w:p w14:paraId="3505E6FF" w14:textId="2E3A2CD4" w:rsidR="00B17124" w:rsidRPr="00715D0B" w:rsidRDefault="00B17124" w:rsidP="00B1712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</w:rPr>
              <w:t>Liberty</w:t>
            </w:r>
          </w:p>
        </w:tc>
        <w:tc>
          <w:tcPr>
            <w:tcW w:w="1475" w:type="pct"/>
            <w:gridSpan w:val="2"/>
            <w:vAlign w:val="center"/>
          </w:tcPr>
          <w:p w14:paraId="3E7B8620" w14:textId="08D68461" w:rsidR="00B17124" w:rsidRPr="00715D0B" w:rsidRDefault="00B17124" w:rsidP="00B1712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Oscar Casallas</w:t>
            </w:r>
          </w:p>
        </w:tc>
        <w:tc>
          <w:tcPr>
            <w:tcW w:w="1138" w:type="pct"/>
            <w:vAlign w:val="center"/>
          </w:tcPr>
          <w:p w14:paraId="23D54A06" w14:textId="6B486AB2" w:rsidR="00B17124" w:rsidRPr="00715D0B" w:rsidRDefault="00B17124" w:rsidP="00B1712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93" w:type="pct"/>
            <w:gridSpan w:val="2"/>
            <w:vAlign w:val="center"/>
          </w:tcPr>
          <w:p w14:paraId="48859E32" w14:textId="301D335E" w:rsidR="00B17124" w:rsidRPr="00715D0B" w:rsidRDefault="00B17124" w:rsidP="00B1712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B17124" w:rsidRPr="00715D0B" w14:paraId="3C7E52BA" w14:textId="77777777" w:rsidTr="0035677B">
        <w:trPr>
          <w:trHeight w:val="244"/>
        </w:trPr>
        <w:tc>
          <w:tcPr>
            <w:tcW w:w="894" w:type="pct"/>
            <w:vAlign w:val="center"/>
          </w:tcPr>
          <w:p w14:paraId="41163D86" w14:textId="28A13C08" w:rsidR="00B17124" w:rsidRPr="00715D0B" w:rsidRDefault="00B17124" w:rsidP="00B1712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</w:rPr>
              <w:t>Mapfre</w:t>
            </w:r>
          </w:p>
        </w:tc>
        <w:tc>
          <w:tcPr>
            <w:tcW w:w="1475" w:type="pct"/>
            <w:gridSpan w:val="2"/>
            <w:vAlign w:val="center"/>
          </w:tcPr>
          <w:p w14:paraId="0D431B0B" w14:textId="4C88BAA0" w:rsidR="00B17124" w:rsidRPr="00715D0B" w:rsidRDefault="00B17124" w:rsidP="00B17124">
            <w:pPr>
              <w:spacing w:after="0" w:line="240" w:lineRule="auto"/>
              <w:rPr>
                <w:rFonts w:ascii="Arial" w:hAnsi="Arial" w:cs="Arial"/>
              </w:rPr>
            </w:pPr>
            <w:r w:rsidRPr="0090216B">
              <w:rPr>
                <w:rFonts w:ascii="Arial" w:hAnsi="Arial" w:cs="Arial"/>
                <w:lang w:val="en-US"/>
              </w:rPr>
              <w:t xml:space="preserve">Santiago </w:t>
            </w:r>
            <w:r>
              <w:rPr>
                <w:rFonts w:ascii="Arial" w:hAnsi="Arial" w:cs="Arial"/>
                <w:lang w:val="en-US"/>
              </w:rPr>
              <w:t>Garcia</w:t>
            </w:r>
          </w:p>
        </w:tc>
        <w:tc>
          <w:tcPr>
            <w:tcW w:w="1138" w:type="pct"/>
            <w:vAlign w:val="center"/>
          </w:tcPr>
          <w:p w14:paraId="627134E8" w14:textId="3D43F8FC" w:rsidR="00B17124" w:rsidRPr="00715D0B" w:rsidRDefault="00B17124" w:rsidP="00B1712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93" w:type="pct"/>
            <w:gridSpan w:val="2"/>
            <w:vAlign w:val="center"/>
          </w:tcPr>
          <w:p w14:paraId="2C07A62A" w14:textId="6FA237CF" w:rsidR="00B17124" w:rsidRPr="00715D0B" w:rsidRDefault="00B17124" w:rsidP="00B1712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B17124" w:rsidRPr="0090216B" w14:paraId="225FF792" w14:textId="77777777" w:rsidTr="0035677B">
        <w:trPr>
          <w:trHeight w:val="244"/>
        </w:trPr>
        <w:tc>
          <w:tcPr>
            <w:tcW w:w="894" w:type="pct"/>
            <w:vAlign w:val="center"/>
          </w:tcPr>
          <w:p w14:paraId="55388F9F" w14:textId="346C5D0C" w:rsidR="00B17124" w:rsidRPr="00715D0B" w:rsidRDefault="00B17124" w:rsidP="00B1712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</w:rPr>
              <w:t>Mundial</w:t>
            </w:r>
          </w:p>
        </w:tc>
        <w:tc>
          <w:tcPr>
            <w:tcW w:w="1475" w:type="pct"/>
            <w:gridSpan w:val="2"/>
            <w:vAlign w:val="center"/>
          </w:tcPr>
          <w:p w14:paraId="75EAAFBC" w14:textId="3C3A75CB" w:rsidR="00B17124" w:rsidRPr="0090216B" w:rsidRDefault="00B17124" w:rsidP="00B17124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Alexander Hernandez </w:t>
            </w:r>
          </w:p>
        </w:tc>
        <w:tc>
          <w:tcPr>
            <w:tcW w:w="1138" w:type="pct"/>
            <w:vAlign w:val="center"/>
          </w:tcPr>
          <w:p w14:paraId="4764AB7E" w14:textId="5EC8A670" w:rsidR="00B17124" w:rsidRPr="0090216B" w:rsidRDefault="00B17124" w:rsidP="00B17124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493" w:type="pct"/>
            <w:gridSpan w:val="2"/>
            <w:vAlign w:val="center"/>
          </w:tcPr>
          <w:p w14:paraId="7C13E5B3" w14:textId="07262E3E" w:rsidR="00B17124" w:rsidRPr="0090216B" w:rsidRDefault="00B17124" w:rsidP="00B17124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B17124" w:rsidRPr="00715D0B" w14:paraId="2704FFD6" w14:textId="77777777" w:rsidTr="0035677B">
        <w:trPr>
          <w:trHeight w:val="244"/>
        </w:trPr>
        <w:tc>
          <w:tcPr>
            <w:tcW w:w="894" w:type="pct"/>
            <w:vAlign w:val="center"/>
          </w:tcPr>
          <w:p w14:paraId="1BEBD028" w14:textId="29C5BDD2" w:rsidR="00B17124" w:rsidRPr="00715D0B" w:rsidRDefault="00B17124" w:rsidP="00B1712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Previsora</w:t>
            </w:r>
          </w:p>
        </w:tc>
        <w:tc>
          <w:tcPr>
            <w:tcW w:w="1475" w:type="pct"/>
            <w:gridSpan w:val="2"/>
            <w:vAlign w:val="center"/>
          </w:tcPr>
          <w:p w14:paraId="409D5783" w14:textId="220FE94C" w:rsidR="00B17124" w:rsidRPr="00715D0B" w:rsidRDefault="00B17124" w:rsidP="00B1712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Wilson Parra</w:t>
            </w:r>
          </w:p>
        </w:tc>
        <w:tc>
          <w:tcPr>
            <w:tcW w:w="1138" w:type="pct"/>
            <w:vAlign w:val="center"/>
          </w:tcPr>
          <w:p w14:paraId="6F331348" w14:textId="3487075A" w:rsidR="00B17124" w:rsidRPr="00715D0B" w:rsidRDefault="00B17124" w:rsidP="00B1712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93" w:type="pct"/>
            <w:gridSpan w:val="2"/>
            <w:vAlign w:val="center"/>
          </w:tcPr>
          <w:p w14:paraId="15779111" w14:textId="5175F00D" w:rsidR="00B17124" w:rsidRPr="00715D0B" w:rsidRDefault="00B17124" w:rsidP="00B1712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B17124" w:rsidRPr="00715D0B" w14:paraId="75B46AEE" w14:textId="77777777" w:rsidTr="0035677B">
        <w:trPr>
          <w:trHeight w:val="244"/>
        </w:trPr>
        <w:tc>
          <w:tcPr>
            <w:tcW w:w="894" w:type="pct"/>
            <w:vAlign w:val="center"/>
          </w:tcPr>
          <w:p w14:paraId="22F74EB7" w14:textId="5775D170" w:rsidR="00B17124" w:rsidRPr="00715D0B" w:rsidRDefault="00B17124" w:rsidP="00B1712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SBS</w:t>
            </w:r>
          </w:p>
        </w:tc>
        <w:tc>
          <w:tcPr>
            <w:tcW w:w="1475" w:type="pct"/>
            <w:gridSpan w:val="2"/>
            <w:vAlign w:val="center"/>
          </w:tcPr>
          <w:p w14:paraId="04937F67" w14:textId="5DF0A4CE" w:rsidR="00B17124" w:rsidRPr="00715D0B" w:rsidRDefault="00B17124" w:rsidP="00B1712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William Gonzalez</w:t>
            </w:r>
          </w:p>
        </w:tc>
        <w:tc>
          <w:tcPr>
            <w:tcW w:w="1138" w:type="pct"/>
            <w:vAlign w:val="center"/>
          </w:tcPr>
          <w:p w14:paraId="298B3962" w14:textId="302540D9" w:rsidR="00B17124" w:rsidRPr="00715D0B" w:rsidRDefault="00B17124" w:rsidP="00B1712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93" w:type="pct"/>
            <w:gridSpan w:val="2"/>
            <w:vAlign w:val="center"/>
          </w:tcPr>
          <w:p w14:paraId="5D252976" w14:textId="13333FDA" w:rsidR="00B17124" w:rsidRPr="00715D0B" w:rsidRDefault="00B17124" w:rsidP="00B1712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B17124" w:rsidRPr="00715D0B" w14:paraId="38E6466B" w14:textId="77777777" w:rsidTr="00C143E5">
        <w:trPr>
          <w:trHeight w:val="244"/>
        </w:trPr>
        <w:tc>
          <w:tcPr>
            <w:tcW w:w="5000" w:type="pct"/>
            <w:gridSpan w:val="6"/>
            <w:shd w:val="clear" w:color="auto" w:fill="F2F2F2" w:themeFill="background1" w:themeFillShade="F2"/>
            <w:vAlign w:val="center"/>
          </w:tcPr>
          <w:p w14:paraId="56A9531C" w14:textId="77777777" w:rsidR="00B17124" w:rsidRPr="00715D0B" w:rsidRDefault="00B17124" w:rsidP="00B17124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715D0B">
              <w:rPr>
                <w:rFonts w:ascii="Arial" w:hAnsi="Arial" w:cs="Arial"/>
                <w:b/>
                <w:bCs/>
                <w:color w:val="000000" w:themeColor="text1"/>
              </w:rPr>
              <w:t>Asistentes Fasecolda</w:t>
            </w:r>
          </w:p>
        </w:tc>
      </w:tr>
      <w:tr w:rsidR="00B17124" w:rsidRPr="00715D0B" w14:paraId="07CB8BC7" w14:textId="77777777" w:rsidTr="004B4FD8">
        <w:trPr>
          <w:trHeight w:val="244"/>
        </w:trPr>
        <w:tc>
          <w:tcPr>
            <w:tcW w:w="2369" w:type="pct"/>
            <w:gridSpan w:val="3"/>
            <w:vAlign w:val="center"/>
          </w:tcPr>
          <w:p w14:paraId="15FA4014" w14:textId="673BE350" w:rsidR="00B17124" w:rsidRPr="00715D0B" w:rsidRDefault="00B17124" w:rsidP="00B17124">
            <w:pPr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Carlos Varela</w:t>
            </w:r>
          </w:p>
        </w:tc>
        <w:tc>
          <w:tcPr>
            <w:tcW w:w="2631" w:type="pct"/>
            <w:gridSpan w:val="3"/>
            <w:vAlign w:val="center"/>
          </w:tcPr>
          <w:p w14:paraId="3C78F7E9" w14:textId="48C8CBB0" w:rsidR="00B17124" w:rsidRPr="00715D0B" w:rsidRDefault="00B17124" w:rsidP="00B17124">
            <w:pPr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Vicepresidente Técnico</w:t>
            </w:r>
          </w:p>
        </w:tc>
      </w:tr>
      <w:tr w:rsidR="00B17124" w:rsidRPr="00715D0B" w14:paraId="088C9119" w14:textId="77777777" w:rsidTr="004B4FD8">
        <w:trPr>
          <w:trHeight w:val="244"/>
        </w:trPr>
        <w:tc>
          <w:tcPr>
            <w:tcW w:w="2369" w:type="pct"/>
            <w:gridSpan w:val="3"/>
            <w:vAlign w:val="center"/>
          </w:tcPr>
          <w:p w14:paraId="1E2A47C1" w14:textId="714205D8" w:rsidR="00B17124" w:rsidRPr="00715D0B" w:rsidRDefault="00B17124" w:rsidP="00B17124">
            <w:pPr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  <w:r w:rsidRPr="00715D0B">
              <w:rPr>
                <w:rFonts w:ascii="Arial" w:hAnsi="Arial" w:cs="Arial"/>
                <w:lang w:val="es-ES"/>
              </w:rPr>
              <w:t>Daniel Felipe Suárez Mayorga</w:t>
            </w:r>
          </w:p>
        </w:tc>
        <w:tc>
          <w:tcPr>
            <w:tcW w:w="2631" w:type="pct"/>
            <w:gridSpan w:val="3"/>
            <w:vAlign w:val="center"/>
          </w:tcPr>
          <w:p w14:paraId="570F7F1E" w14:textId="3B204C4A" w:rsidR="00B17124" w:rsidRPr="00715D0B" w:rsidRDefault="00B17124" w:rsidP="00B17124">
            <w:pPr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  <w:r w:rsidRPr="00715D0B">
              <w:rPr>
                <w:rFonts w:ascii="Arial" w:hAnsi="Arial" w:cs="Arial"/>
                <w:lang w:val="es-ES"/>
              </w:rPr>
              <w:t>Profesional Cámara Técnica de Automóviles.</w:t>
            </w:r>
          </w:p>
        </w:tc>
      </w:tr>
      <w:tr w:rsidR="00B17124" w:rsidRPr="00715D0B" w14:paraId="73E315D8" w14:textId="77777777" w:rsidTr="004B4FD8">
        <w:trPr>
          <w:trHeight w:val="244"/>
        </w:trPr>
        <w:tc>
          <w:tcPr>
            <w:tcW w:w="2369" w:type="pct"/>
            <w:gridSpan w:val="3"/>
            <w:vAlign w:val="center"/>
          </w:tcPr>
          <w:p w14:paraId="6C0AC1C1" w14:textId="53AFCF35" w:rsidR="00B17124" w:rsidRDefault="00B17124" w:rsidP="00B17124">
            <w:pPr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Maria Camila Conde Rubiano</w:t>
            </w:r>
          </w:p>
        </w:tc>
        <w:tc>
          <w:tcPr>
            <w:tcW w:w="2631" w:type="pct"/>
            <w:gridSpan w:val="3"/>
            <w:vAlign w:val="center"/>
          </w:tcPr>
          <w:p w14:paraId="73B7F947" w14:textId="5CB6F8BA" w:rsidR="00B17124" w:rsidRDefault="00B17124" w:rsidP="00B17124">
            <w:pPr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Abogada Vicepresidencia Jurídica</w:t>
            </w:r>
          </w:p>
        </w:tc>
      </w:tr>
    </w:tbl>
    <w:p w14:paraId="52049325" w14:textId="77777777" w:rsidR="00AA781B" w:rsidRPr="00715D0B" w:rsidRDefault="00AA781B" w:rsidP="00A7708E">
      <w:pPr>
        <w:spacing w:after="0" w:line="240" w:lineRule="auto"/>
        <w:jc w:val="both"/>
        <w:rPr>
          <w:rFonts w:ascii="Arial" w:hAnsi="Arial" w:cs="Arial"/>
        </w:rPr>
      </w:pPr>
    </w:p>
    <w:tbl>
      <w:tblPr>
        <w:tblW w:w="56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8"/>
      </w:tblGrid>
      <w:tr w:rsidR="00D92478" w:rsidRPr="00715D0B" w14:paraId="21863970" w14:textId="77777777" w:rsidTr="00F82686">
        <w:trPr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8DDDE4" w14:textId="77777777" w:rsidR="004954C4" w:rsidRPr="00715D0B" w:rsidRDefault="0690C07D" w:rsidP="0690C07D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  <w:b/>
                <w:bCs/>
              </w:rPr>
              <w:t>Verificación del quórum y aprobación del acta anterior</w:t>
            </w:r>
          </w:p>
        </w:tc>
      </w:tr>
      <w:tr w:rsidR="00D92478" w:rsidRPr="00715D0B" w14:paraId="4AF018A8" w14:textId="77777777" w:rsidTr="00F82686">
        <w:trPr>
          <w:trHeight w:val="5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0EC77A" w14:textId="77777777" w:rsidR="00E91B6F" w:rsidRDefault="00E91B6F" w:rsidP="00665AC4">
            <w:pPr>
              <w:jc w:val="both"/>
              <w:rPr>
                <w:rFonts w:ascii="Arial" w:hAnsi="Arial" w:cs="Arial"/>
              </w:rPr>
            </w:pPr>
          </w:p>
          <w:p w14:paraId="35564DB6" w14:textId="10730836" w:rsidR="00AE281A" w:rsidRPr="005A66EB" w:rsidRDefault="00B6333A" w:rsidP="00665AC4">
            <w:pPr>
              <w:jc w:val="both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</w:rPr>
              <w:t>Inicio de la sesión a las 8:</w:t>
            </w:r>
            <w:r w:rsidR="00585720" w:rsidRPr="00715D0B">
              <w:rPr>
                <w:rFonts w:ascii="Arial" w:hAnsi="Arial" w:cs="Arial"/>
              </w:rPr>
              <w:t>0</w:t>
            </w:r>
            <w:r w:rsidR="00B17124">
              <w:rPr>
                <w:rFonts w:ascii="Arial" w:hAnsi="Arial" w:cs="Arial"/>
              </w:rPr>
              <w:t>3</w:t>
            </w:r>
            <w:r w:rsidR="00E76106" w:rsidRPr="00715D0B">
              <w:rPr>
                <w:rFonts w:ascii="Arial" w:hAnsi="Arial" w:cs="Arial"/>
              </w:rPr>
              <w:t xml:space="preserve"> </w:t>
            </w:r>
            <w:r w:rsidRPr="00715D0B">
              <w:rPr>
                <w:rFonts w:ascii="Arial" w:hAnsi="Arial" w:cs="Arial"/>
              </w:rPr>
              <w:t>am</w:t>
            </w:r>
            <w:r w:rsidR="00651070" w:rsidRPr="00715D0B">
              <w:rPr>
                <w:rFonts w:ascii="Arial" w:hAnsi="Arial" w:cs="Arial"/>
              </w:rPr>
              <w:t>. El presidente</w:t>
            </w:r>
            <w:r w:rsidR="00F87BFA">
              <w:rPr>
                <w:rFonts w:ascii="Arial" w:hAnsi="Arial" w:cs="Arial"/>
              </w:rPr>
              <w:t xml:space="preserve"> </w:t>
            </w:r>
            <w:r w:rsidR="00651070" w:rsidRPr="00715D0B">
              <w:rPr>
                <w:rFonts w:ascii="Arial" w:hAnsi="Arial" w:cs="Arial"/>
              </w:rPr>
              <w:t>de la Cámara</w:t>
            </w:r>
            <w:r w:rsidR="00F87BFA">
              <w:rPr>
                <w:rFonts w:ascii="Arial" w:hAnsi="Arial" w:cs="Arial"/>
              </w:rPr>
              <w:t xml:space="preserve">, </w:t>
            </w:r>
            <w:r w:rsidR="005F19C2">
              <w:rPr>
                <w:rFonts w:ascii="Arial" w:hAnsi="Arial" w:cs="Arial"/>
              </w:rPr>
              <w:t>Santiago Garcia</w:t>
            </w:r>
            <w:r w:rsidR="00F87BFA">
              <w:rPr>
                <w:rFonts w:ascii="Arial" w:hAnsi="Arial" w:cs="Arial"/>
              </w:rPr>
              <w:t>,</w:t>
            </w:r>
            <w:r w:rsidR="00651070" w:rsidRPr="00715D0B">
              <w:rPr>
                <w:rFonts w:ascii="Arial" w:hAnsi="Arial" w:cs="Arial"/>
              </w:rPr>
              <w:t xml:space="preserve"> da la aprobación para iniciar con el quorum presente</w:t>
            </w:r>
            <w:r w:rsidR="00E86B3A" w:rsidRPr="00715D0B">
              <w:rPr>
                <w:rFonts w:ascii="Arial" w:hAnsi="Arial" w:cs="Arial"/>
              </w:rPr>
              <w:t>,</w:t>
            </w:r>
            <w:r w:rsidR="00651070" w:rsidRPr="00715D0B">
              <w:rPr>
                <w:rFonts w:ascii="Arial" w:hAnsi="Arial" w:cs="Arial"/>
              </w:rPr>
              <w:t xml:space="preserve"> </w:t>
            </w:r>
            <w:r w:rsidR="005A66EB">
              <w:rPr>
                <w:rFonts w:ascii="Arial" w:hAnsi="Arial" w:cs="Arial"/>
              </w:rPr>
              <w:t>Daniel Suárez</w:t>
            </w:r>
            <w:r w:rsidR="00154009" w:rsidRPr="00715D0B">
              <w:rPr>
                <w:rFonts w:ascii="Arial" w:hAnsi="Arial" w:cs="Arial"/>
              </w:rPr>
              <w:t xml:space="preserve"> </w:t>
            </w:r>
            <w:r w:rsidRPr="00715D0B">
              <w:rPr>
                <w:rFonts w:ascii="Arial" w:hAnsi="Arial" w:cs="Arial"/>
              </w:rPr>
              <w:t>presenta el contenido de la sesión</w:t>
            </w:r>
            <w:r w:rsidR="00E86B3A" w:rsidRPr="00715D0B">
              <w:rPr>
                <w:rFonts w:ascii="Arial" w:hAnsi="Arial" w:cs="Arial"/>
              </w:rPr>
              <w:t xml:space="preserve"> y</w:t>
            </w:r>
            <w:r w:rsidRPr="00715D0B">
              <w:rPr>
                <w:rFonts w:ascii="Arial" w:hAnsi="Arial" w:cs="Arial"/>
              </w:rPr>
              <w:t xml:space="preserve"> </w:t>
            </w:r>
            <w:r w:rsidR="00E86B3A" w:rsidRPr="00715D0B">
              <w:rPr>
                <w:rFonts w:ascii="Arial" w:hAnsi="Arial" w:cs="Arial"/>
              </w:rPr>
              <w:t>s</w:t>
            </w:r>
            <w:r w:rsidR="00A3490C" w:rsidRPr="00715D0B">
              <w:rPr>
                <w:rFonts w:ascii="Arial" w:hAnsi="Arial" w:cs="Arial"/>
              </w:rPr>
              <w:t>e valida el acta</w:t>
            </w:r>
            <w:r w:rsidR="00665AC4" w:rsidRPr="00715D0B">
              <w:rPr>
                <w:rFonts w:ascii="Arial" w:hAnsi="Arial" w:cs="Arial"/>
              </w:rPr>
              <w:t xml:space="preserve"> de la sesión anterior, la cual s</w:t>
            </w:r>
            <w:r w:rsidR="000228CF" w:rsidRPr="00715D0B">
              <w:rPr>
                <w:rFonts w:ascii="Arial" w:hAnsi="Arial" w:cs="Arial"/>
              </w:rPr>
              <w:t>e</w:t>
            </w:r>
            <w:r w:rsidR="00A3490C" w:rsidRPr="00715D0B">
              <w:rPr>
                <w:rFonts w:ascii="Arial" w:hAnsi="Arial" w:cs="Arial"/>
              </w:rPr>
              <w:t xml:space="preserve"> aprueba</w:t>
            </w:r>
            <w:r w:rsidR="00665AC4" w:rsidRPr="00715D0B">
              <w:rPr>
                <w:rFonts w:ascii="Arial" w:hAnsi="Arial" w:cs="Arial"/>
              </w:rPr>
              <w:t>.</w:t>
            </w:r>
          </w:p>
        </w:tc>
      </w:tr>
      <w:tr w:rsidR="00D92478" w:rsidRPr="00715D0B" w14:paraId="46709B89" w14:textId="77777777" w:rsidTr="00F82686">
        <w:trPr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295362" w14:textId="7A049D49" w:rsidR="006E3D29" w:rsidRPr="00715D0B" w:rsidRDefault="0073546A" w:rsidP="0690C07D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715D0B">
              <w:rPr>
                <w:rFonts w:ascii="Arial" w:hAnsi="Arial" w:cs="Arial"/>
                <w:b/>
                <w:bCs/>
                <w:color w:val="000000" w:themeColor="text1"/>
              </w:rPr>
              <w:t>Libreta de asistencia</w:t>
            </w:r>
          </w:p>
        </w:tc>
      </w:tr>
      <w:tr w:rsidR="00D92478" w:rsidRPr="00715D0B" w14:paraId="5BD07B1B" w14:textId="77777777" w:rsidTr="00F82686">
        <w:trPr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3522EB" w14:textId="77777777" w:rsidR="007F2E3B" w:rsidRPr="00715D0B" w:rsidRDefault="00320633" w:rsidP="007F2E3B">
            <w:pPr>
              <w:jc w:val="both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</w:rPr>
              <w:t>Se presenta la libreta de asistencias</w:t>
            </w:r>
            <w:r w:rsidR="004C5C83" w:rsidRPr="00715D0B">
              <w:rPr>
                <w:rFonts w:ascii="Arial" w:hAnsi="Arial" w:cs="Arial"/>
              </w:rPr>
              <w:t xml:space="preserve">. </w:t>
            </w:r>
          </w:p>
          <w:p w14:paraId="2778AEA3" w14:textId="1A077D8C" w:rsidR="00B6026D" w:rsidRPr="00715D0B" w:rsidRDefault="00A462C0" w:rsidP="007F2E3B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C6828F2" wp14:editId="523A7A49">
                  <wp:extent cx="5400040" cy="2442845"/>
                  <wp:effectExtent l="0" t="0" r="0" b="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2"/>
                          <a:srcRect t="517"/>
                          <a:stretch/>
                        </pic:blipFill>
                        <pic:spPr bwMode="auto">
                          <a:xfrm>
                            <a:off x="0" y="0"/>
                            <a:ext cx="5400040" cy="24428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2478" w:rsidRPr="00715D0B" w14:paraId="42CFC93B" w14:textId="77777777" w:rsidTr="00F82686">
        <w:trPr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A8E7C2" w14:textId="372FC43F" w:rsidR="00787E0C" w:rsidRPr="00CC0B60" w:rsidRDefault="00085B9C" w:rsidP="00B6239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val="es-ES"/>
              </w:rPr>
            </w:pPr>
            <w:r w:rsidRPr="00085B9C">
              <w:rPr>
                <w:rFonts w:ascii="Arial" w:eastAsia="Times New Roman" w:hAnsi="Arial" w:cs="Arial"/>
                <w:b/>
                <w:lang w:val="es-MX"/>
              </w:rPr>
              <w:lastRenderedPageBreak/>
              <w:t>Avance proyectos estratégicos del 2023.</w:t>
            </w:r>
          </w:p>
        </w:tc>
      </w:tr>
      <w:tr w:rsidR="00D92478" w:rsidRPr="00715D0B" w14:paraId="7BB4A506" w14:textId="77777777" w:rsidTr="00F82686">
        <w:trPr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F0786C" w14:textId="30B4C7A2" w:rsidR="0BE4108E" w:rsidRDefault="0BE4108E" w:rsidP="0BE4108E">
            <w:pPr>
              <w:ind w:left="360"/>
              <w:jc w:val="both"/>
              <w:rPr>
                <w:rFonts w:ascii="Arial" w:hAnsi="Arial" w:cs="Arial"/>
              </w:rPr>
            </w:pPr>
          </w:p>
          <w:p w14:paraId="01611DF0" w14:textId="1B3F6903" w:rsidR="0005017F" w:rsidRDefault="00B62390" w:rsidP="00265E58">
            <w:p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Carlos Varela, </w:t>
            </w:r>
            <w:proofErr w:type="gramStart"/>
            <w:r>
              <w:rPr>
                <w:rFonts w:ascii="Arial" w:hAnsi="Arial" w:cs="Arial"/>
              </w:rPr>
              <w:t>Vicepresidente</w:t>
            </w:r>
            <w:proofErr w:type="gramEnd"/>
            <w:r>
              <w:rPr>
                <w:rFonts w:ascii="Arial" w:hAnsi="Arial" w:cs="Arial"/>
              </w:rPr>
              <w:t xml:space="preserve"> Técnico de Fasecolda,</w:t>
            </w:r>
            <w:r w:rsidR="00AB07AA">
              <w:rPr>
                <w:rFonts w:ascii="Arial" w:hAnsi="Arial" w:cs="Arial"/>
              </w:rPr>
              <w:t xml:space="preserve"> presenta</w:t>
            </w:r>
            <w:r w:rsidR="00052918">
              <w:rPr>
                <w:rFonts w:ascii="Arial" w:hAnsi="Arial" w:cs="Arial"/>
              </w:rPr>
              <w:t xml:space="preserve"> a los miembros de la Cámara de Autos</w:t>
            </w:r>
            <w:r w:rsidR="005051FE">
              <w:rPr>
                <w:rFonts w:ascii="Arial" w:hAnsi="Arial" w:cs="Arial"/>
              </w:rPr>
              <w:t xml:space="preserve"> </w:t>
            </w:r>
            <w:r w:rsidR="0090372D">
              <w:rPr>
                <w:rFonts w:ascii="Arial" w:hAnsi="Arial" w:cs="Arial"/>
              </w:rPr>
              <w:t xml:space="preserve">el avance de los proyectos </w:t>
            </w:r>
            <w:r>
              <w:rPr>
                <w:rFonts w:ascii="Arial" w:hAnsi="Arial" w:cs="Arial"/>
              </w:rPr>
              <w:t>estratégicos de la Cámara par</w:t>
            </w:r>
            <w:r w:rsidR="005658A6">
              <w:rPr>
                <w:rFonts w:ascii="Arial" w:hAnsi="Arial" w:cs="Arial"/>
              </w:rPr>
              <w:t>a el 2023</w:t>
            </w:r>
            <w:r w:rsidR="0005017F">
              <w:rPr>
                <w:rFonts w:ascii="Arial" w:hAnsi="Arial" w:cs="Arial"/>
              </w:rPr>
              <w:t>.</w:t>
            </w:r>
          </w:p>
          <w:p w14:paraId="6FEA0501" w14:textId="77777777" w:rsidR="00FA7969" w:rsidRDefault="0090372D" w:rsidP="00265E58">
            <w:pPr>
              <w:ind w:right="20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Contexto</w:t>
            </w:r>
            <w:r w:rsidR="0005017F" w:rsidRPr="0005017F">
              <w:rPr>
                <w:rFonts w:ascii="Arial" w:hAnsi="Arial" w:cs="Arial"/>
                <w:b/>
                <w:bCs/>
              </w:rPr>
              <w:t xml:space="preserve">: </w:t>
            </w:r>
          </w:p>
          <w:p w14:paraId="3FCA6FF0" w14:textId="77777777" w:rsidR="00FA7969" w:rsidRPr="00FA7969" w:rsidRDefault="00FA7969" w:rsidP="00FA7969">
            <w:pPr>
              <w:ind w:right="207"/>
              <w:jc w:val="both"/>
              <w:rPr>
                <w:rFonts w:ascii="Arial" w:hAnsi="Arial" w:cs="Arial"/>
              </w:rPr>
            </w:pPr>
            <w:r w:rsidRPr="00FA7969">
              <w:rPr>
                <w:rFonts w:ascii="Arial" w:hAnsi="Arial" w:cs="Arial"/>
                <w:lang w:val="es-ES"/>
              </w:rPr>
              <w:t>En la Cámara de Autos del mes de diciembre se presentó a los afiliados un abanico de temas estratégicos que afectan el seguro de automóviles, sobre el particular la Cámara determino las siguientes decisiones:</w:t>
            </w:r>
          </w:p>
          <w:p w14:paraId="543525D3" w14:textId="77777777" w:rsidR="00FA7969" w:rsidRPr="00FA7969" w:rsidRDefault="00FA7969" w:rsidP="00FA7969">
            <w:pPr>
              <w:numPr>
                <w:ilvl w:val="0"/>
                <w:numId w:val="28"/>
              </w:numPr>
              <w:ind w:right="207"/>
              <w:jc w:val="both"/>
              <w:rPr>
                <w:rFonts w:ascii="Arial" w:hAnsi="Arial" w:cs="Arial"/>
              </w:rPr>
            </w:pPr>
            <w:r w:rsidRPr="00FA7969">
              <w:rPr>
                <w:rFonts w:ascii="Arial" w:hAnsi="Arial" w:cs="Arial"/>
                <w:lang w:val="es-ES"/>
              </w:rPr>
              <w:t>Precisar las acciones gremiales en curso que tienen como objetivo gestionar los temas estratégicos de corto y mediano plazo que afectan a la Cámara.</w:t>
            </w:r>
          </w:p>
          <w:p w14:paraId="15F8EF1D" w14:textId="77777777" w:rsidR="00FA7969" w:rsidRPr="00FA7969" w:rsidRDefault="00FA7969" w:rsidP="00FA7969">
            <w:pPr>
              <w:numPr>
                <w:ilvl w:val="0"/>
                <w:numId w:val="28"/>
              </w:numPr>
              <w:ind w:right="207"/>
              <w:jc w:val="both"/>
              <w:rPr>
                <w:rFonts w:ascii="Arial" w:hAnsi="Arial" w:cs="Arial"/>
              </w:rPr>
            </w:pPr>
            <w:r w:rsidRPr="00FA7969">
              <w:rPr>
                <w:rFonts w:ascii="Arial" w:hAnsi="Arial" w:cs="Arial"/>
              </w:rPr>
              <w:t>Identificar las acciones sobre las que FASECOLDA aún no realiza gestión alguna o que no pueden ser realizadas por el gremio.</w:t>
            </w:r>
          </w:p>
          <w:p w14:paraId="09F9EEC0" w14:textId="77777777" w:rsidR="00FA7969" w:rsidRPr="00FA7969" w:rsidRDefault="00FA7969" w:rsidP="00FA7969">
            <w:pPr>
              <w:numPr>
                <w:ilvl w:val="0"/>
                <w:numId w:val="28"/>
              </w:numPr>
              <w:ind w:right="207"/>
              <w:jc w:val="both"/>
              <w:rPr>
                <w:rFonts w:ascii="Arial" w:hAnsi="Arial" w:cs="Arial"/>
              </w:rPr>
            </w:pPr>
            <w:r w:rsidRPr="00FA7969">
              <w:rPr>
                <w:rFonts w:ascii="Arial" w:hAnsi="Arial" w:cs="Arial"/>
              </w:rPr>
              <w:t>Priorizar las acciones que debe desarrollar el gremio.</w:t>
            </w:r>
          </w:p>
          <w:p w14:paraId="418F0C56" w14:textId="69DE68F7" w:rsidR="00FA7969" w:rsidRDefault="00501D94" w:rsidP="00265E58">
            <w:pPr>
              <w:ind w:right="20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Temas estratégicos del ramo.</w:t>
            </w:r>
          </w:p>
          <w:p w14:paraId="506F6170" w14:textId="265218C7" w:rsidR="00501D94" w:rsidRDefault="0077337B" w:rsidP="0077337B">
            <w:pPr>
              <w:ind w:right="207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368D444A" wp14:editId="5F6C57D8">
                  <wp:extent cx="5744408" cy="2457450"/>
                  <wp:effectExtent l="0" t="0" r="8890" b="0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2101" cy="24607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94DB6C8" w14:textId="688FBAB4" w:rsidR="00A00FA4" w:rsidRDefault="00A00FA4" w:rsidP="00265E58">
            <w:pPr>
              <w:ind w:right="20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Avances de los proyectos.</w:t>
            </w:r>
          </w:p>
          <w:p w14:paraId="32054384" w14:textId="65E5FFB6" w:rsidR="00A00FA4" w:rsidRDefault="00A00FA4" w:rsidP="00A00FA4">
            <w:pPr>
              <w:pStyle w:val="Prrafodelista"/>
              <w:numPr>
                <w:ilvl w:val="0"/>
                <w:numId w:val="29"/>
              </w:numPr>
              <w:ind w:right="20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Marcus Conductores.</w:t>
            </w:r>
          </w:p>
          <w:p w14:paraId="7EB83158" w14:textId="77777777" w:rsidR="00A00FA4" w:rsidRDefault="00A00FA4" w:rsidP="00A00FA4">
            <w:pPr>
              <w:pStyle w:val="Prrafodelista"/>
              <w:ind w:right="207"/>
              <w:jc w:val="both"/>
              <w:rPr>
                <w:rFonts w:ascii="Arial" w:hAnsi="Arial" w:cs="Arial"/>
                <w:b/>
                <w:bCs/>
              </w:rPr>
            </w:pPr>
          </w:p>
          <w:p w14:paraId="16C7AEEA" w14:textId="77777777" w:rsidR="00E03118" w:rsidRPr="00E03118" w:rsidRDefault="00E03118" w:rsidP="00E03118">
            <w:pPr>
              <w:pStyle w:val="Prrafodelista"/>
              <w:ind w:right="207"/>
              <w:jc w:val="both"/>
              <w:rPr>
                <w:rFonts w:ascii="Arial" w:hAnsi="Arial" w:cs="Arial"/>
              </w:rPr>
            </w:pPr>
            <w:r w:rsidRPr="00E03118">
              <w:rPr>
                <w:rFonts w:ascii="Arial" w:hAnsi="Arial" w:cs="Arial"/>
                <w:lang w:val="es-ES"/>
              </w:rPr>
              <w:t xml:space="preserve">Desde el mes de noviembre en conjunto con el Convenio de Indemnización Directa se ha venido trabajando en la solución del sector asegurador que </w:t>
            </w:r>
            <w:r w:rsidRPr="00E03118">
              <w:rPr>
                <w:rFonts w:ascii="Arial" w:hAnsi="Arial" w:cs="Arial"/>
                <w:lang w:val="es-MX"/>
              </w:rPr>
              <w:t xml:space="preserve">cumpla con las disposiciones de la ley 2161 y 2251 de 2022. </w:t>
            </w:r>
          </w:p>
          <w:p w14:paraId="058DF894" w14:textId="77777777" w:rsidR="00E03118" w:rsidRPr="00E03118" w:rsidRDefault="00E03118" w:rsidP="00E03118">
            <w:pPr>
              <w:pStyle w:val="Prrafodelista"/>
              <w:ind w:right="207"/>
              <w:jc w:val="both"/>
              <w:rPr>
                <w:rFonts w:ascii="Arial" w:hAnsi="Arial" w:cs="Arial"/>
              </w:rPr>
            </w:pPr>
            <w:r w:rsidRPr="00E03118">
              <w:rPr>
                <w:rFonts w:ascii="Arial" w:hAnsi="Arial" w:cs="Arial"/>
                <w:lang w:val="es-ES"/>
              </w:rPr>
              <w:t>Los desarrollos de MARCUS están encaminados en gestionar temas estratégicos relevantes al servicio de asistencia y temas disruptivos altamente tecnológicos.</w:t>
            </w:r>
          </w:p>
          <w:p w14:paraId="5E2C6DA1" w14:textId="77777777" w:rsidR="00A00FA4" w:rsidRDefault="00A00FA4" w:rsidP="00A00FA4">
            <w:pPr>
              <w:pStyle w:val="Prrafodelista"/>
              <w:ind w:right="207"/>
              <w:jc w:val="both"/>
              <w:rPr>
                <w:rFonts w:ascii="Arial" w:hAnsi="Arial" w:cs="Arial"/>
                <w:b/>
                <w:bCs/>
              </w:rPr>
            </w:pPr>
          </w:p>
          <w:p w14:paraId="226F816B" w14:textId="77777777" w:rsidR="00E03118" w:rsidRPr="00E03118" w:rsidRDefault="00E03118" w:rsidP="00E03118">
            <w:pPr>
              <w:pStyle w:val="Prrafodelista"/>
              <w:numPr>
                <w:ilvl w:val="0"/>
                <w:numId w:val="30"/>
              </w:numPr>
              <w:ind w:right="207"/>
              <w:jc w:val="both"/>
              <w:rPr>
                <w:rFonts w:ascii="Arial" w:hAnsi="Arial" w:cs="Arial"/>
              </w:rPr>
            </w:pPr>
            <w:r w:rsidRPr="00E03118">
              <w:rPr>
                <w:rFonts w:ascii="Arial" w:hAnsi="Arial" w:cs="Arial"/>
                <w:lang w:val="es-MX"/>
              </w:rPr>
              <w:t xml:space="preserve">Fecha de cierre del proyecto: abril del 2023. </w:t>
            </w:r>
          </w:p>
          <w:p w14:paraId="2AC4BBD1" w14:textId="77777777" w:rsidR="00E03118" w:rsidRPr="006162FE" w:rsidRDefault="00E03118" w:rsidP="00E03118">
            <w:pPr>
              <w:pStyle w:val="Prrafodelista"/>
              <w:numPr>
                <w:ilvl w:val="0"/>
                <w:numId w:val="30"/>
              </w:numPr>
              <w:ind w:right="207"/>
              <w:jc w:val="both"/>
              <w:rPr>
                <w:rFonts w:ascii="Arial" w:hAnsi="Arial" w:cs="Arial"/>
                <w:b/>
                <w:bCs/>
              </w:rPr>
            </w:pPr>
            <w:r w:rsidRPr="00E03118">
              <w:rPr>
                <w:rFonts w:ascii="Arial" w:hAnsi="Arial" w:cs="Arial"/>
                <w:b/>
                <w:bCs/>
                <w:lang w:val="es-MX"/>
              </w:rPr>
              <w:t>Lanzamiento de Marcus conductores en mayo del 2023.</w:t>
            </w:r>
          </w:p>
          <w:p w14:paraId="40E48995" w14:textId="77777777" w:rsidR="006162FE" w:rsidRPr="00E03118" w:rsidRDefault="006162FE" w:rsidP="006162FE">
            <w:pPr>
              <w:pStyle w:val="Prrafodelista"/>
              <w:ind w:left="1440" w:right="207"/>
              <w:jc w:val="both"/>
              <w:rPr>
                <w:rFonts w:ascii="Arial" w:hAnsi="Arial" w:cs="Arial"/>
                <w:b/>
                <w:bCs/>
              </w:rPr>
            </w:pPr>
          </w:p>
          <w:p w14:paraId="5A255D4B" w14:textId="4577438D" w:rsidR="00E03118" w:rsidRDefault="006162FE" w:rsidP="006162FE">
            <w:pPr>
              <w:pStyle w:val="Prrafodelista"/>
              <w:numPr>
                <w:ilvl w:val="0"/>
                <w:numId w:val="29"/>
              </w:numPr>
              <w:ind w:right="20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Guía de Valores.</w:t>
            </w:r>
          </w:p>
          <w:p w14:paraId="2007AB91" w14:textId="77777777" w:rsidR="009E416E" w:rsidRDefault="009E416E" w:rsidP="009E416E">
            <w:pPr>
              <w:pStyle w:val="Prrafodelista"/>
              <w:ind w:right="207"/>
              <w:jc w:val="both"/>
              <w:rPr>
                <w:rFonts w:ascii="Arial" w:hAnsi="Arial" w:cs="Arial"/>
                <w:b/>
                <w:bCs/>
              </w:rPr>
            </w:pPr>
          </w:p>
          <w:p w14:paraId="097408BC" w14:textId="77777777" w:rsidR="009E416E" w:rsidRPr="009E416E" w:rsidRDefault="009E416E" w:rsidP="009E416E">
            <w:pPr>
              <w:pStyle w:val="Prrafodelista"/>
              <w:ind w:right="207"/>
              <w:jc w:val="both"/>
              <w:rPr>
                <w:rFonts w:ascii="Arial" w:hAnsi="Arial" w:cs="Arial"/>
              </w:rPr>
            </w:pPr>
            <w:r w:rsidRPr="009E416E">
              <w:rPr>
                <w:rFonts w:ascii="Arial" w:hAnsi="Arial" w:cs="Arial"/>
                <w:lang w:val="es-MX"/>
              </w:rPr>
              <w:t>Durante el 2023 se llevará un mejoramiento permanente de la Guía de Valores, asimismo, se realizará una campaña comunicacional que gire en torno al uso y consulta por parte de los diversos actores del mercado automotor.</w:t>
            </w:r>
          </w:p>
          <w:p w14:paraId="7929ABF2" w14:textId="77777777" w:rsidR="009E416E" w:rsidRDefault="009E416E" w:rsidP="009E416E">
            <w:pPr>
              <w:pStyle w:val="Prrafodelista"/>
              <w:ind w:right="207"/>
              <w:jc w:val="both"/>
              <w:rPr>
                <w:rFonts w:ascii="Arial" w:hAnsi="Arial" w:cs="Arial"/>
                <w:b/>
                <w:bCs/>
              </w:rPr>
            </w:pPr>
          </w:p>
          <w:p w14:paraId="6CF4CCA7" w14:textId="135F3850" w:rsidR="009E416E" w:rsidRDefault="009E416E" w:rsidP="009E416E">
            <w:pPr>
              <w:pStyle w:val="Prrafodelista"/>
              <w:ind w:right="20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Principales ejes por trabajar:</w:t>
            </w:r>
          </w:p>
          <w:p w14:paraId="677CA5FE" w14:textId="77777777" w:rsidR="009E416E" w:rsidRDefault="009E416E" w:rsidP="009E416E">
            <w:pPr>
              <w:pStyle w:val="Prrafodelista"/>
              <w:ind w:right="207"/>
              <w:jc w:val="both"/>
              <w:rPr>
                <w:rFonts w:ascii="Arial" w:hAnsi="Arial" w:cs="Arial"/>
                <w:b/>
                <w:bCs/>
              </w:rPr>
            </w:pPr>
          </w:p>
          <w:p w14:paraId="6FC39922" w14:textId="5A022CA4" w:rsidR="009E416E" w:rsidRDefault="009E12B2" w:rsidP="009E416E">
            <w:pPr>
              <w:pStyle w:val="Prrafodelista"/>
              <w:ind w:right="20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685487B9" wp14:editId="35F413B8">
                  <wp:extent cx="5200650" cy="1662549"/>
                  <wp:effectExtent l="0" t="0" r="0" b="0"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4"/>
                          <a:srcRect l="1235" b="2114"/>
                          <a:stretch/>
                        </pic:blipFill>
                        <pic:spPr bwMode="auto">
                          <a:xfrm>
                            <a:off x="0" y="0"/>
                            <a:ext cx="5203534" cy="16634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724052A" w14:textId="77777777" w:rsidR="003022D1" w:rsidRDefault="003022D1" w:rsidP="009E416E">
            <w:pPr>
              <w:pStyle w:val="Prrafodelista"/>
              <w:ind w:right="207"/>
              <w:jc w:val="both"/>
              <w:rPr>
                <w:rFonts w:ascii="Arial" w:hAnsi="Arial" w:cs="Arial"/>
                <w:b/>
                <w:bCs/>
              </w:rPr>
            </w:pPr>
          </w:p>
          <w:p w14:paraId="06DDAA5C" w14:textId="4F78619A" w:rsidR="003022D1" w:rsidRDefault="003022D1" w:rsidP="009E416E">
            <w:pPr>
              <w:pStyle w:val="Prrafodelista"/>
              <w:ind w:right="20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Publicación nuevos desarrollos.</w:t>
            </w:r>
          </w:p>
          <w:p w14:paraId="702E16B3" w14:textId="77777777" w:rsidR="003022D1" w:rsidRDefault="003022D1" w:rsidP="009E416E">
            <w:pPr>
              <w:pStyle w:val="Prrafodelista"/>
              <w:ind w:right="207"/>
              <w:jc w:val="both"/>
              <w:rPr>
                <w:rFonts w:ascii="Arial" w:hAnsi="Arial" w:cs="Arial"/>
                <w:b/>
                <w:bCs/>
              </w:rPr>
            </w:pPr>
          </w:p>
          <w:p w14:paraId="0BE8551F" w14:textId="77777777" w:rsidR="00E13D2A" w:rsidRPr="00E13D2A" w:rsidRDefault="00E13D2A" w:rsidP="00E13D2A">
            <w:pPr>
              <w:pStyle w:val="Prrafodelista"/>
              <w:ind w:right="207"/>
              <w:jc w:val="both"/>
              <w:rPr>
                <w:rFonts w:ascii="Arial" w:hAnsi="Arial" w:cs="Arial"/>
              </w:rPr>
            </w:pPr>
            <w:r w:rsidRPr="00E13D2A">
              <w:rPr>
                <w:rFonts w:ascii="Arial" w:hAnsi="Arial" w:cs="Arial"/>
                <w:lang w:val="es-MX"/>
              </w:rPr>
              <w:t>A partir del mes de enero en la página de la Guía de Valores se realizó la publicación de los nuevos desarrollos de la Guía de Valores con respecto a:</w:t>
            </w:r>
          </w:p>
          <w:p w14:paraId="4FEBF751" w14:textId="77777777" w:rsidR="00E13D2A" w:rsidRDefault="00E13D2A" w:rsidP="009E416E">
            <w:pPr>
              <w:pStyle w:val="Prrafodelista"/>
              <w:ind w:right="207"/>
              <w:jc w:val="both"/>
              <w:rPr>
                <w:rFonts w:ascii="Arial" w:hAnsi="Arial" w:cs="Arial"/>
                <w:b/>
                <w:bCs/>
              </w:rPr>
            </w:pPr>
          </w:p>
          <w:p w14:paraId="46E927E3" w14:textId="77777777" w:rsidR="0060205D" w:rsidRPr="0060205D" w:rsidRDefault="00E13D2A" w:rsidP="0060205D">
            <w:pPr>
              <w:pStyle w:val="Prrafodelista"/>
              <w:numPr>
                <w:ilvl w:val="0"/>
                <w:numId w:val="31"/>
              </w:numPr>
              <w:ind w:right="207"/>
              <w:jc w:val="both"/>
              <w:rPr>
                <w:rFonts w:ascii="Arial" w:hAnsi="Arial" w:cs="Arial"/>
              </w:rPr>
            </w:pPr>
            <w:r w:rsidRPr="00E13D2A">
              <w:rPr>
                <w:rFonts w:ascii="Arial" w:hAnsi="Arial" w:cs="Arial"/>
              </w:rPr>
              <w:t>La consulta del valor del vehículo por fecha de ocurrencia del siniestro.</w:t>
            </w:r>
          </w:p>
          <w:p w14:paraId="78502878" w14:textId="77777777" w:rsidR="0060205D" w:rsidRPr="0060205D" w:rsidRDefault="00E13D2A" w:rsidP="0060205D">
            <w:pPr>
              <w:pStyle w:val="Prrafodelista"/>
              <w:numPr>
                <w:ilvl w:val="0"/>
                <w:numId w:val="31"/>
              </w:numPr>
              <w:ind w:right="207"/>
              <w:jc w:val="both"/>
              <w:rPr>
                <w:rFonts w:ascii="Arial" w:hAnsi="Arial" w:cs="Arial"/>
              </w:rPr>
            </w:pPr>
            <w:r w:rsidRPr="0060205D">
              <w:rPr>
                <w:rFonts w:ascii="Arial" w:hAnsi="Arial" w:cs="Arial"/>
                <w:lang w:val="es-MX"/>
              </w:rPr>
              <w:t>Gráfico de la depreciación y el histórico de precios para un vehículo.</w:t>
            </w:r>
          </w:p>
          <w:p w14:paraId="4420C30B" w14:textId="10C1DD36" w:rsidR="0060205D" w:rsidRPr="0060205D" w:rsidRDefault="0060205D" w:rsidP="0060205D">
            <w:pPr>
              <w:pStyle w:val="Prrafodelista"/>
              <w:numPr>
                <w:ilvl w:val="0"/>
                <w:numId w:val="31"/>
              </w:numPr>
              <w:ind w:right="207"/>
              <w:jc w:val="both"/>
              <w:rPr>
                <w:rFonts w:ascii="Arial" w:hAnsi="Arial" w:cs="Arial"/>
              </w:rPr>
            </w:pPr>
            <w:r w:rsidRPr="0060205D">
              <w:rPr>
                <w:rFonts w:ascii="Arial" w:hAnsi="Arial" w:cs="Arial"/>
                <w:lang w:val="es-MX"/>
              </w:rPr>
              <w:t>Búsqueda de un código de la Guía de Valores por número VIN.</w:t>
            </w:r>
          </w:p>
          <w:p w14:paraId="3326C04A" w14:textId="77777777" w:rsidR="0060205D" w:rsidRPr="0060205D" w:rsidRDefault="0060205D" w:rsidP="0060205D">
            <w:pPr>
              <w:pStyle w:val="Prrafodelista"/>
              <w:ind w:left="1440" w:right="207"/>
              <w:jc w:val="both"/>
              <w:rPr>
                <w:rFonts w:ascii="Arial" w:hAnsi="Arial" w:cs="Arial"/>
              </w:rPr>
            </w:pPr>
          </w:p>
          <w:p w14:paraId="45C3ED41" w14:textId="0A662D44" w:rsidR="00E13D2A" w:rsidRDefault="0060205D" w:rsidP="0060205D">
            <w:pPr>
              <w:pStyle w:val="Prrafodelista"/>
              <w:numPr>
                <w:ilvl w:val="0"/>
                <w:numId w:val="29"/>
              </w:numPr>
              <w:ind w:right="20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Premios Vía.</w:t>
            </w:r>
          </w:p>
          <w:p w14:paraId="54267482" w14:textId="77777777" w:rsidR="007F60A1" w:rsidRDefault="007F60A1" w:rsidP="007F60A1">
            <w:pPr>
              <w:pStyle w:val="Prrafodelista"/>
              <w:ind w:right="207"/>
              <w:jc w:val="both"/>
              <w:rPr>
                <w:rFonts w:ascii="Arial" w:hAnsi="Arial" w:cs="Arial"/>
                <w:b/>
                <w:bCs/>
              </w:rPr>
            </w:pPr>
          </w:p>
          <w:p w14:paraId="4463D14C" w14:textId="40385520" w:rsidR="007F60A1" w:rsidRDefault="007F60A1" w:rsidP="007F60A1">
            <w:pPr>
              <w:pStyle w:val="Prrafodelista"/>
              <w:ind w:right="20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Objetivo del programa: </w:t>
            </w:r>
          </w:p>
          <w:p w14:paraId="315D56F0" w14:textId="77777777" w:rsidR="000128FF" w:rsidRDefault="000128FF" w:rsidP="007F60A1">
            <w:pPr>
              <w:pStyle w:val="Prrafodelista"/>
              <w:ind w:right="207"/>
              <w:jc w:val="both"/>
              <w:rPr>
                <w:rFonts w:ascii="Arial" w:hAnsi="Arial" w:cs="Arial"/>
                <w:b/>
                <w:bCs/>
              </w:rPr>
            </w:pPr>
          </w:p>
          <w:p w14:paraId="5BE96AC9" w14:textId="77777777" w:rsidR="000128FF" w:rsidRPr="000128FF" w:rsidRDefault="000128FF" w:rsidP="000128FF">
            <w:pPr>
              <w:pStyle w:val="Prrafodelista"/>
              <w:ind w:right="207"/>
              <w:jc w:val="both"/>
              <w:rPr>
                <w:rFonts w:ascii="Arial" w:hAnsi="Arial" w:cs="Arial"/>
              </w:rPr>
            </w:pPr>
            <w:r w:rsidRPr="000128FF">
              <w:rPr>
                <w:rFonts w:ascii="Arial" w:hAnsi="Arial" w:cs="Arial"/>
                <w:lang w:val="es-MX"/>
              </w:rPr>
              <w:t xml:space="preserve">Implementar una estrategia integral para empoderar al comprador de vehículos nuevos y usados de cara a sus decisiones de compra y venta, suministrándole información sobre seguridad del vehículo, costos de reparación, hurto, talleres, servicio posventa, depreciación de su vehículo, entre otros de las marcas y líneas que se comercializan en el país. </w:t>
            </w:r>
          </w:p>
          <w:p w14:paraId="0E03E353" w14:textId="77777777" w:rsidR="000128FF" w:rsidRDefault="000128FF" w:rsidP="007F60A1">
            <w:pPr>
              <w:pStyle w:val="Prrafodelista"/>
              <w:ind w:right="207"/>
              <w:jc w:val="both"/>
              <w:rPr>
                <w:rFonts w:ascii="Arial" w:hAnsi="Arial" w:cs="Arial"/>
                <w:b/>
                <w:bCs/>
              </w:rPr>
            </w:pPr>
          </w:p>
          <w:p w14:paraId="16959EBC" w14:textId="0BDB7A0D" w:rsidR="003A3E82" w:rsidRDefault="003A3E82" w:rsidP="007F60A1">
            <w:pPr>
              <w:pStyle w:val="Prrafodelista"/>
              <w:ind w:right="20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Empoderamiento del consumidor automotriz</w:t>
            </w:r>
            <w:r w:rsidR="00E91B6F">
              <w:rPr>
                <w:rFonts w:ascii="Arial" w:hAnsi="Arial" w:cs="Arial"/>
                <w:b/>
                <w:bCs/>
              </w:rPr>
              <w:t>:</w:t>
            </w:r>
          </w:p>
          <w:p w14:paraId="73FF0DD8" w14:textId="77777777" w:rsidR="00A079C8" w:rsidRDefault="00A079C8" w:rsidP="00A079C8">
            <w:pPr>
              <w:pStyle w:val="Prrafodelista"/>
              <w:ind w:right="207"/>
              <w:jc w:val="center"/>
              <w:rPr>
                <w:rFonts w:ascii="Arial" w:hAnsi="Arial" w:cs="Arial"/>
                <w:b/>
                <w:bCs/>
              </w:rPr>
            </w:pPr>
          </w:p>
          <w:p w14:paraId="2AE15041" w14:textId="659DDB9D" w:rsidR="00A079C8" w:rsidRDefault="00A079C8" w:rsidP="00A079C8">
            <w:pPr>
              <w:pStyle w:val="Prrafodelista"/>
              <w:ind w:right="207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328FA2AF" wp14:editId="4B60E638">
                  <wp:extent cx="5400040" cy="2456815"/>
                  <wp:effectExtent l="0" t="0" r="0" b="635"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40" cy="2456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55D132" w14:textId="77777777" w:rsidR="00577A26" w:rsidRDefault="00577A26" w:rsidP="00A079C8">
            <w:pPr>
              <w:pStyle w:val="Prrafodelista"/>
              <w:ind w:right="207"/>
              <w:jc w:val="center"/>
              <w:rPr>
                <w:rFonts w:ascii="Arial" w:hAnsi="Arial" w:cs="Arial"/>
                <w:b/>
                <w:bCs/>
              </w:rPr>
            </w:pPr>
          </w:p>
          <w:p w14:paraId="56A6144D" w14:textId="729F3C3B" w:rsidR="00577A26" w:rsidRDefault="00577A26" w:rsidP="00577A26">
            <w:pPr>
              <w:pStyle w:val="Prrafodelista"/>
              <w:ind w:right="20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 </w:t>
            </w:r>
            <w:r w:rsidR="00E606DB">
              <w:rPr>
                <w:rFonts w:ascii="Arial" w:hAnsi="Arial" w:cs="Arial"/>
                <w:b/>
                <w:bCs/>
              </w:rPr>
              <w:t>dónde</w:t>
            </w:r>
            <w:r>
              <w:rPr>
                <w:rFonts w:ascii="Arial" w:hAnsi="Arial" w:cs="Arial"/>
                <w:b/>
                <w:bCs/>
              </w:rPr>
              <w:t xml:space="preserve"> queremos llegar:</w:t>
            </w:r>
          </w:p>
          <w:p w14:paraId="30095182" w14:textId="77777777" w:rsidR="00577A26" w:rsidRDefault="00577A26" w:rsidP="00577A26">
            <w:pPr>
              <w:pStyle w:val="Prrafodelista"/>
              <w:ind w:right="207"/>
              <w:jc w:val="both"/>
              <w:rPr>
                <w:rFonts w:ascii="Arial" w:hAnsi="Arial" w:cs="Arial"/>
                <w:b/>
                <w:bCs/>
              </w:rPr>
            </w:pPr>
          </w:p>
          <w:p w14:paraId="5BF7B008" w14:textId="77777777" w:rsidR="00E606DB" w:rsidRPr="00E606DB" w:rsidRDefault="00E606DB" w:rsidP="00E606DB">
            <w:pPr>
              <w:pStyle w:val="Prrafodelista"/>
              <w:ind w:right="207"/>
              <w:rPr>
                <w:rFonts w:ascii="Arial" w:hAnsi="Arial" w:cs="Arial"/>
              </w:rPr>
            </w:pPr>
            <w:r w:rsidRPr="00E606DB">
              <w:rPr>
                <w:rFonts w:ascii="Arial" w:hAnsi="Arial" w:cs="Arial"/>
                <w:lang w:val="es-MX"/>
              </w:rPr>
              <w:t>En los próximos 2 años Premios Vía debe ser la referencia principal para la consulta y compra de vehículos en el país.</w:t>
            </w:r>
          </w:p>
          <w:p w14:paraId="4636FE21" w14:textId="77777777" w:rsidR="00577A26" w:rsidRDefault="00577A26" w:rsidP="00577A26">
            <w:pPr>
              <w:pStyle w:val="Prrafodelista"/>
              <w:ind w:right="207"/>
              <w:jc w:val="both"/>
              <w:rPr>
                <w:rFonts w:ascii="Arial" w:hAnsi="Arial" w:cs="Arial"/>
                <w:b/>
                <w:bCs/>
              </w:rPr>
            </w:pPr>
          </w:p>
          <w:p w14:paraId="1C2C0B2A" w14:textId="3FBC720D" w:rsidR="00E606DB" w:rsidRPr="003A3E82" w:rsidRDefault="00AB1D89" w:rsidP="00577A26">
            <w:pPr>
              <w:pStyle w:val="Prrafodelista"/>
              <w:ind w:right="20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3B703849" wp14:editId="5B2C2102">
                  <wp:extent cx="5400040" cy="2024380"/>
                  <wp:effectExtent l="0" t="0" r="0" b="0"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40" cy="2024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DE00C6" w14:textId="37AE0185" w:rsidR="007F60A1" w:rsidRDefault="00832160" w:rsidP="00832160">
            <w:pPr>
              <w:pStyle w:val="Prrafodelista"/>
              <w:numPr>
                <w:ilvl w:val="0"/>
                <w:numId w:val="29"/>
              </w:numPr>
              <w:ind w:right="20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Fraude Plus.</w:t>
            </w:r>
          </w:p>
          <w:p w14:paraId="5428DD9D" w14:textId="77777777" w:rsidR="00832160" w:rsidRDefault="00832160" w:rsidP="00832160">
            <w:pPr>
              <w:pStyle w:val="Prrafodelista"/>
              <w:ind w:right="207"/>
              <w:jc w:val="both"/>
              <w:rPr>
                <w:rFonts w:ascii="Arial" w:hAnsi="Arial" w:cs="Arial"/>
                <w:b/>
                <w:bCs/>
              </w:rPr>
            </w:pPr>
          </w:p>
          <w:p w14:paraId="346D0DBC" w14:textId="28C88CEA" w:rsidR="00704394" w:rsidRPr="00A85E50" w:rsidRDefault="00832160" w:rsidP="00A85E50">
            <w:pPr>
              <w:pStyle w:val="Prrafodelista"/>
              <w:numPr>
                <w:ilvl w:val="0"/>
                <w:numId w:val="37"/>
              </w:numPr>
              <w:ind w:right="207"/>
              <w:jc w:val="both"/>
              <w:rPr>
                <w:rFonts w:ascii="Arial" w:hAnsi="Arial" w:cs="Arial"/>
              </w:rPr>
            </w:pPr>
            <w:r w:rsidRPr="00A85E50">
              <w:rPr>
                <w:rFonts w:ascii="Arial" w:hAnsi="Arial" w:cs="Arial"/>
                <w:b/>
                <w:bCs/>
              </w:rPr>
              <w:t>Fase 1:</w:t>
            </w:r>
            <w:r w:rsidRPr="00A85E50">
              <w:rPr>
                <w:rFonts w:ascii="Arial" w:hAnsi="Arial" w:cs="Arial"/>
              </w:rPr>
              <w:t xml:space="preserve"> </w:t>
            </w:r>
            <w:r w:rsidR="00704394" w:rsidRPr="00A85E50">
              <w:rPr>
                <w:rFonts w:ascii="Arial" w:hAnsi="Arial" w:cs="Arial"/>
              </w:rPr>
              <w:t>Crear una consulta que permita descargar en un archivo plano las señales de alerta generadas en el sistema ARCE – marzo 2023.</w:t>
            </w:r>
          </w:p>
          <w:p w14:paraId="14631D9B" w14:textId="3B22EBB9" w:rsidR="00704394" w:rsidRPr="00A85E50" w:rsidRDefault="00704394" w:rsidP="00A85E50">
            <w:pPr>
              <w:pStyle w:val="Prrafodelista"/>
              <w:numPr>
                <w:ilvl w:val="0"/>
                <w:numId w:val="37"/>
              </w:numPr>
              <w:ind w:right="207"/>
              <w:jc w:val="both"/>
              <w:rPr>
                <w:rFonts w:ascii="Arial" w:hAnsi="Arial" w:cs="Arial"/>
              </w:rPr>
            </w:pPr>
            <w:r w:rsidRPr="00A85E50">
              <w:rPr>
                <w:rFonts w:ascii="Arial" w:hAnsi="Arial" w:cs="Arial"/>
                <w:b/>
                <w:bCs/>
              </w:rPr>
              <w:t>Fase 2:</w:t>
            </w:r>
            <w:r w:rsidRPr="00A85E50">
              <w:rPr>
                <w:rFonts w:ascii="Arial" w:hAnsi="Arial" w:cs="Arial"/>
              </w:rPr>
              <w:t xml:space="preserve"> </w:t>
            </w:r>
            <w:r w:rsidRPr="00A85E50">
              <w:rPr>
                <w:rFonts w:ascii="Arial" w:hAnsi="Arial" w:cs="Arial"/>
                <w:lang w:val="es-ES"/>
              </w:rPr>
              <w:t>Generar alertas a partir de algoritmos estadísticos para calificar los siniestros por nivel de riesgo de atipicidad – octubre 2023.</w:t>
            </w:r>
          </w:p>
          <w:p w14:paraId="6B21057E" w14:textId="52A6437C" w:rsidR="00A85E50" w:rsidRPr="00A85E50" w:rsidRDefault="00704394" w:rsidP="00A85E50">
            <w:pPr>
              <w:pStyle w:val="Prrafodelista"/>
              <w:numPr>
                <w:ilvl w:val="0"/>
                <w:numId w:val="37"/>
              </w:numPr>
              <w:ind w:right="207"/>
              <w:jc w:val="both"/>
              <w:rPr>
                <w:rFonts w:ascii="Arial" w:hAnsi="Arial" w:cs="Arial"/>
              </w:rPr>
            </w:pPr>
            <w:r w:rsidRPr="00A85E50">
              <w:rPr>
                <w:rFonts w:ascii="Arial" w:hAnsi="Arial" w:cs="Arial"/>
                <w:b/>
                <w:bCs/>
              </w:rPr>
              <w:t>Fase 3:</w:t>
            </w:r>
            <w:r w:rsidRPr="00A85E50">
              <w:rPr>
                <w:rFonts w:ascii="Arial" w:hAnsi="Arial" w:cs="Arial"/>
              </w:rPr>
              <w:t xml:space="preserve"> </w:t>
            </w:r>
            <w:r w:rsidR="00A85E50" w:rsidRPr="00A85E50">
              <w:rPr>
                <w:rFonts w:ascii="Arial" w:hAnsi="Arial" w:cs="Arial"/>
              </w:rPr>
              <w:t>Generar para cada siniestro un score de probabilidad de atipicidad – octubre 2023.</w:t>
            </w:r>
          </w:p>
          <w:p w14:paraId="07290353" w14:textId="6CDC94B4" w:rsidR="00704394" w:rsidRPr="00704394" w:rsidRDefault="00704394" w:rsidP="00A85E50">
            <w:pPr>
              <w:pStyle w:val="Prrafodelista"/>
              <w:ind w:left="1440" w:right="207"/>
              <w:rPr>
                <w:rFonts w:ascii="Arial" w:hAnsi="Arial" w:cs="Arial"/>
                <w:b/>
                <w:bCs/>
              </w:rPr>
            </w:pPr>
          </w:p>
          <w:p w14:paraId="3E49E0C2" w14:textId="11217D50" w:rsidR="00832160" w:rsidRDefault="00A85E50" w:rsidP="00832160">
            <w:pPr>
              <w:pStyle w:val="Prrafodelista"/>
              <w:numPr>
                <w:ilvl w:val="0"/>
                <w:numId w:val="29"/>
              </w:numPr>
              <w:ind w:right="20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Observatorio de Cifras.</w:t>
            </w:r>
          </w:p>
          <w:p w14:paraId="576EBFA8" w14:textId="77777777" w:rsidR="00A01646" w:rsidRDefault="00A01646" w:rsidP="00A01646">
            <w:pPr>
              <w:pStyle w:val="Prrafodelista"/>
              <w:ind w:right="207"/>
              <w:jc w:val="both"/>
              <w:rPr>
                <w:rFonts w:ascii="Arial" w:hAnsi="Arial" w:cs="Arial"/>
                <w:b/>
                <w:bCs/>
              </w:rPr>
            </w:pPr>
          </w:p>
          <w:p w14:paraId="2F130B3D" w14:textId="77777777" w:rsidR="00A01646" w:rsidRPr="00A01646" w:rsidRDefault="00A01646" w:rsidP="00A01646">
            <w:pPr>
              <w:pStyle w:val="Prrafodelista"/>
              <w:ind w:right="207"/>
              <w:jc w:val="both"/>
              <w:rPr>
                <w:rFonts w:ascii="Arial" w:hAnsi="Arial" w:cs="Arial"/>
              </w:rPr>
            </w:pPr>
            <w:r w:rsidRPr="00A01646">
              <w:rPr>
                <w:rFonts w:ascii="Arial" w:hAnsi="Arial" w:cs="Arial"/>
                <w:lang w:val="es-MX"/>
              </w:rPr>
              <w:t>El Observatorio de Cifras para el 2023 se va a centrar en desarrollar y analizar temas relevantes que impactan directamente al ramo con respecto a:</w:t>
            </w:r>
          </w:p>
          <w:p w14:paraId="060A6B00" w14:textId="77777777" w:rsidR="00A01646" w:rsidRDefault="00A01646" w:rsidP="00A01646">
            <w:pPr>
              <w:pStyle w:val="Prrafodelista"/>
              <w:ind w:right="207"/>
              <w:jc w:val="both"/>
              <w:rPr>
                <w:rFonts w:ascii="Arial" w:hAnsi="Arial" w:cs="Arial"/>
                <w:b/>
                <w:bCs/>
              </w:rPr>
            </w:pPr>
          </w:p>
          <w:p w14:paraId="75836333" w14:textId="695B998C" w:rsidR="00A250EB" w:rsidRPr="00A250EB" w:rsidRDefault="00A250EB" w:rsidP="00A250EB">
            <w:pPr>
              <w:pStyle w:val="Prrafodelista"/>
              <w:numPr>
                <w:ilvl w:val="0"/>
                <w:numId w:val="38"/>
              </w:numPr>
              <w:ind w:right="20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Desempeño del ramo: </w:t>
            </w:r>
            <w:r w:rsidRPr="00A250EB">
              <w:rPr>
                <w:rFonts w:ascii="Arial" w:hAnsi="Arial" w:cs="Arial"/>
                <w:lang w:val="es-MX"/>
              </w:rPr>
              <w:t>Monitoreo de la frecuencia / severidad del ramo y su correlación con las variables exógenas (inflación, dólar, accidentalidad, hurto, etc</w:t>
            </w:r>
            <w:r>
              <w:rPr>
                <w:rFonts w:ascii="Arial" w:hAnsi="Arial" w:cs="Arial"/>
                <w:lang w:val="es-MX"/>
              </w:rPr>
              <w:t>.</w:t>
            </w:r>
            <w:r w:rsidRPr="00A250EB">
              <w:rPr>
                <w:rFonts w:ascii="Arial" w:hAnsi="Arial" w:cs="Arial"/>
                <w:lang w:val="es-MX"/>
              </w:rPr>
              <w:t>)</w:t>
            </w:r>
            <w:r>
              <w:rPr>
                <w:rFonts w:ascii="Arial" w:hAnsi="Arial" w:cs="Arial"/>
                <w:lang w:val="es-MX"/>
              </w:rPr>
              <w:t>.</w:t>
            </w:r>
          </w:p>
          <w:p w14:paraId="67A18609" w14:textId="77777777" w:rsidR="0054653E" w:rsidRDefault="00A250EB" w:rsidP="00957D6A">
            <w:pPr>
              <w:pStyle w:val="Prrafodelista"/>
              <w:numPr>
                <w:ilvl w:val="0"/>
                <w:numId w:val="38"/>
              </w:numPr>
              <w:ind w:right="20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Hurto de vehículos</w:t>
            </w:r>
            <w:r w:rsidR="00AF0F78">
              <w:rPr>
                <w:rFonts w:ascii="Arial" w:hAnsi="Arial" w:cs="Arial"/>
                <w:b/>
                <w:bCs/>
              </w:rPr>
              <w:t xml:space="preserve">: </w:t>
            </w:r>
          </w:p>
          <w:p w14:paraId="2F4535C0" w14:textId="0F7A583B" w:rsidR="0054653E" w:rsidRPr="0054653E" w:rsidRDefault="00957D6A" w:rsidP="0054653E">
            <w:pPr>
              <w:pStyle w:val="Prrafodelista"/>
              <w:numPr>
                <w:ilvl w:val="1"/>
                <w:numId w:val="38"/>
              </w:numPr>
              <w:ind w:right="207"/>
              <w:jc w:val="both"/>
              <w:rPr>
                <w:rFonts w:ascii="Arial" w:hAnsi="Arial" w:cs="Arial"/>
                <w:b/>
                <w:bCs/>
              </w:rPr>
            </w:pPr>
            <w:r w:rsidRPr="00957D6A">
              <w:rPr>
                <w:rFonts w:ascii="Arial" w:hAnsi="Arial" w:cs="Arial"/>
              </w:rPr>
              <w:lastRenderedPageBreak/>
              <w:t>Hurto de vehículos como fenómeno criminal</w:t>
            </w:r>
            <w:r w:rsidR="0054653E">
              <w:rPr>
                <w:rFonts w:ascii="Arial" w:hAnsi="Arial" w:cs="Arial"/>
              </w:rPr>
              <w:t>.</w:t>
            </w:r>
          </w:p>
          <w:p w14:paraId="41DE587A" w14:textId="51550009" w:rsidR="00A01646" w:rsidRPr="00957D6A" w:rsidRDefault="0054653E" w:rsidP="0054653E">
            <w:pPr>
              <w:pStyle w:val="Prrafodelista"/>
              <w:numPr>
                <w:ilvl w:val="1"/>
                <w:numId w:val="38"/>
              </w:numPr>
              <w:ind w:right="20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N</w:t>
            </w:r>
            <w:r w:rsidR="00957D6A" w:rsidRPr="00957D6A">
              <w:rPr>
                <w:rFonts w:ascii="Arial" w:hAnsi="Arial" w:cs="Arial"/>
              </w:rPr>
              <w:t>úmero y modalidad de hurto de asegurados.</w:t>
            </w:r>
          </w:p>
          <w:p w14:paraId="294616CD" w14:textId="77777777" w:rsidR="0054653E" w:rsidRPr="0054653E" w:rsidRDefault="00957D6A" w:rsidP="0054653E">
            <w:pPr>
              <w:pStyle w:val="Prrafodelista"/>
              <w:numPr>
                <w:ilvl w:val="0"/>
                <w:numId w:val="38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Temas disruptivos: </w:t>
            </w:r>
          </w:p>
          <w:p w14:paraId="2E944F28" w14:textId="77777777" w:rsidR="0054653E" w:rsidRDefault="00971A11" w:rsidP="0054653E">
            <w:pPr>
              <w:pStyle w:val="Prrafodelista"/>
              <w:numPr>
                <w:ilvl w:val="1"/>
                <w:numId w:val="38"/>
              </w:numPr>
              <w:ind w:right="207"/>
              <w:jc w:val="both"/>
              <w:rPr>
                <w:rFonts w:ascii="Arial" w:hAnsi="Arial" w:cs="Arial"/>
              </w:rPr>
            </w:pPr>
            <w:r w:rsidRPr="0054653E">
              <w:rPr>
                <w:rFonts w:ascii="Arial" w:hAnsi="Arial" w:cs="Arial"/>
              </w:rPr>
              <w:t>Electromovilidad e impacto en el ramo</w:t>
            </w:r>
            <w:r w:rsidR="0054653E">
              <w:rPr>
                <w:rFonts w:ascii="Arial" w:hAnsi="Arial" w:cs="Arial"/>
              </w:rPr>
              <w:t>.</w:t>
            </w:r>
          </w:p>
          <w:p w14:paraId="53C92F0C" w14:textId="77777777" w:rsidR="0054653E" w:rsidRDefault="0054653E" w:rsidP="0054653E">
            <w:pPr>
              <w:pStyle w:val="Prrafodelista"/>
              <w:numPr>
                <w:ilvl w:val="1"/>
                <w:numId w:val="38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="00971A11" w:rsidRPr="0054653E">
              <w:rPr>
                <w:rFonts w:ascii="Arial" w:hAnsi="Arial" w:cs="Arial"/>
              </w:rPr>
              <w:t xml:space="preserve">icicletas, patinetas, </w:t>
            </w:r>
            <w:proofErr w:type="spellStart"/>
            <w:r w:rsidR="00971A11" w:rsidRPr="0054653E">
              <w:rPr>
                <w:rFonts w:ascii="Arial" w:hAnsi="Arial" w:cs="Arial"/>
              </w:rPr>
              <w:t>carsharing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14:paraId="777FB465" w14:textId="7BD5CC12" w:rsidR="00A01646" w:rsidRPr="0054653E" w:rsidRDefault="0054653E" w:rsidP="0054653E">
            <w:pPr>
              <w:pStyle w:val="Prrafodelista"/>
              <w:numPr>
                <w:ilvl w:val="1"/>
                <w:numId w:val="38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971A11" w:rsidRPr="0054653E">
              <w:rPr>
                <w:rFonts w:ascii="Arial" w:hAnsi="Arial" w:cs="Arial"/>
              </w:rPr>
              <w:t>mpacto de las plataformas Uber, DIDI, etc., en el ramo.</w:t>
            </w:r>
          </w:p>
          <w:p w14:paraId="6FE7E5AD" w14:textId="773997A8" w:rsidR="009313D3" w:rsidRPr="00715D0B" w:rsidRDefault="00141A6D" w:rsidP="00917AA4">
            <w:pPr>
              <w:ind w:right="207"/>
              <w:jc w:val="both"/>
              <w:rPr>
                <w:rFonts w:ascii="Arial" w:hAnsi="Arial" w:cs="Arial"/>
                <w:b/>
                <w:bCs/>
              </w:rPr>
            </w:pPr>
            <w:r w:rsidRPr="00715D0B">
              <w:rPr>
                <w:rFonts w:ascii="Arial" w:hAnsi="Arial" w:cs="Arial"/>
                <w:b/>
                <w:bCs/>
              </w:rPr>
              <w:t>Comentarios:</w:t>
            </w:r>
          </w:p>
          <w:p w14:paraId="5444FC4F" w14:textId="77777777" w:rsidR="00F82948" w:rsidRDefault="0071630D" w:rsidP="00C92511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 w:rsidRPr="0071630D">
              <w:rPr>
                <w:rFonts w:ascii="Arial" w:hAnsi="Arial" w:cs="Arial"/>
              </w:rPr>
              <w:t>Carlos</w:t>
            </w:r>
            <w:r w:rsidR="00B07266">
              <w:rPr>
                <w:rFonts w:ascii="Arial" w:hAnsi="Arial" w:cs="Arial"/>
              </w:rPr>
              <w:t xml:space="preserve"> </w:t>
            </w:r>
            <w:r w:rsidRPr="0071630D">
              <w:rPr>
                <w:rFonts w:ascii="Arial" w:hAnsi="Arial" w:cs="Arial"/>
              </w:rPr>
              <w:t>Varela</w:t>
            </w:r>
            <w:r w:rsidR="00B07266">
              <w:rPr>
                <w:rFonts w:ascii="Arial" w:hAnsi="Arial" w:cs="Arial"/>
              </w:rPr>
              <w:t>,</w:t>
            </w:r>
            <w:r w:rsidR="00533017">
              <w:rPr>
                <w:rFonts w:ascii="Arial" w:hAnsi="Arial" w:cs="Arial"/>
              </w:rPr>
              <w:t xml:space="preserve"> menciona</w:t>
            </w:r>
            <w:r w:rsidRPr="0071630D">
              <w:rPr>
                <w:rFonts w:ascii="Arial" w:hAnsi="Arial" w:cs="Arial"/>
              </w:rPr>
              <w:t xml:space="preserve">: </w:t>
            </w:r>
          </w:p>
          <w:p w14:paraId="48577ABD" w14:textId="68E24D68" w:rsidR="000F66FB" w:rsidRDefault="009548CD" w:rsidP="00990DA1">
            <w:pPr>
              <w:pStyle w:val="Prrafodelista"/>
              <w:numPr>
                <w:ilvl w:val="1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Los proyectos estratégicos </w:t>
            </w:r>
            <w:r w:rsidR="000656B0">
              <w:rPr>
                <w:rFonts w:ascii="Arial" w:hAnsi="Arial" w:cs="Arial"/>
              </w:rPr>
              <w:t>de</w:t>
            </w:r>
            <w:r w:rsidR="00F60DF6">
              <w:rPr>
                <w:rFonts w:ascii="Arial" w:hAnsi="Arial" w:cs="Arial"/>
              </w:rPr>
              <w:t xml:space="preserve"> la Cámara de Autos</w:t>
            </w:r>
            <w:r w:rsidR="000656B0">
              <w:rPr>
                <w:rFonts w:ascii="Arial" w:hAnsi="Arial" w:cs="Arial"/>
              </w:rPr>
              <w:t xml:space="preserve"> </w:t>
            </w:r>
            <w:r w:rsidR="009D204F">
              <w:rPr>
                <w:rFonts w:ascii="Arial" w:hAnsi="Arial" w:cs="Arial"/>
              </w:rPr>
              <w:t xml:space="preserve">para el 2023 abarcan los temas </w:t>
            </w:r>
            <w:r w:rsidR="004B1ABA">
              <w:rPr>
                <w:rFonts w:ascii="Arial" w:hAnsi="Arial" w:cs="Arial"/>
              </w:rPr>
              <w:t>transversales</w:t>
            </w:r>
            <w:r w:rsidR="009D204F">
              <w:rPr>
                <w:rFonts w:ascii="Arial" w:hAnsi="Arial" w:cs="Arial"/>
              </w:rPr>
              <w:t xml:space="preserve"> </w:t>
            </w:r>
            <w:r w:rsidR="00F90020">
              <w:rPr>
                <w:rFonts w:ascii="Arial" w:hAnsi="Arial" w:cs="Arial"/>
              </w:rPr>
              <w:t>de la agenda gremial de la Cámara</w:t>
            </w:r>
            <w:r w:rsidR="003A6D61">
              <w:rPr>
                <w:rFonts w:ascii="Arial" w:hAnsi="Arial" w:cs="Arial"/>
              </w:rPr>
              <w:t xml:space="preserve">, estos proyectos se estarán </w:t>
            </w:r>
            <w:r w:rsidR="000F66FB">
              <w:rPr>
                <w:rFonts w:ascii="Arial" w:hAnsi="Arial" w:cs="Arial"/>
              </w:rPr>
              <w:t>monitoreando de manera constante durante las Cámaras.</w:t>
            </w:r>
          </w:p>
          <w:p w14:paraId="74B79ACF" w14:textId="77777777" w:rsidR="00AC0986" w:rsidRDefault="00981C96" w:rsidP="00990DA1">
            <w:pPr>
              <w:pStyle w:val="Prrafodelista"/>
              <w:numPr>
                <w:ilvl w:val="1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Marcus Conductores va a tener un alcance nacional, </w:t>
            </w:r>
            <w:r w:rsidR="00316DBD">
              <w:rPr>
                <w:rFonts w:ascii="Arial" w:hAnsi="Arial" w:cs="Arial"/>
              </w:rPr>
              <w:t xml:space="preserve">desde la Cámara de Autos compartiremos </w:t>
            </w:r>
            <w:r w:rsidR="00543A31">
              <w:rPr>
                <w:rFonts w:ascii="Arial" w:hAnsi="Arial" w:cs="Arial"/>
              </w:rPr>
              <w:t>la hoja de ruta con respecto al plan piloto que se va a llevar a cabo, esta hoja de ruta se presentará</w:t>
            </w:r>
            <w:r w:rsidR="00AC0986">
              <w:rPr>
                <w:rFonts w:ascii="Arial" w:hAnsi="Arial" w:cs="Arial"/>
              </w:rPr>
              <w:t xml:space="preserve"> a los miembros del Convenio de Indemnización Directa.</w:t>
            </w:r>
          </w:p>
          <w:p w14:paraId="11893428" w14:textId="5B2656AE" w:rsidR="001854FC" w:rsidRDefault="000D0617" w:rsidP="00AC0986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Santiago Garcia de </w:t>
            </w:r>
            <w:r w:rsidR="009229A9">
              <w:rPr>
                <w:rFonts w:ascii="Arial" w:hAnsi="Arial" w:cs="Arial"/>
              </w:rPr>
              <w:t>Mapfre, menciona</w:t>
            </w:r>
            <w:r>
              <w:rPr>
                <w:rFonts w:ascii="Arial" w:hAnsi="Arial" w:cs="Arial"/>
              </w:rPr>
              <w:t xml:space="preserve">: </w:t>
            </w:r>
            <w:r w:rsidR="007310ED">
              <w:rPr>
                <w:rFonts w:ascii="Arial" w:hAnsi="Arial" w:cs="Arial"/>
              </w:rPr>
              <w:t>Es importante</w:t>
            </w:r>
            <w:r w:rsidR="00AE7823">
              <w:rPr>
                <w:rFonts w:ascii="Arial" w:hAnsi="Arial" w:cs="Arial"/>
              </w:rPr>
              <w:t xml:space="preserve"> realizar una reunión conjunta entre e</w:t>
            </w:r>
            <w:r w:rsidR="007310ED">
              <w:rPr>
                <w:rFonts w:ascii="Arial" w:hAnsi="Arial" w:cs="Arial"/>
              </w:rPr>
              <w:t xml:space="preserve">l Convenio de Indemnización Directa </w:t>
            </w:r>
            <w:r w:rsidR="00AE7823">
              <w:rPr>
                <w:rFonts w:ascii="Arial" w:hAnsi="Arial" w:cs="Arial"/>
              </w:rPr>
              <w:t>y</w:t>
            </w:r>
            <w:r w:rsidR="007310ED">
              <w:rPr>
                <w:rFonts w:ascii="Arial" w:hAnsi="Arial" w:cs="Arial"/>
              </w:rPr>
              <w:t xml:space="preserve"> </w:t>
            </w:r>
            <w:r w:rsidR="00350B25">
              <w:rPr>
                <w:rFonts w:ascii="Arial" w:hAnsi="Arial" w:cs="Arial"/>
              </w:rPr>
              <w:t>los equipos de comunicación de cada una de las compañías para que así</w:t>
            </w:r>
            <w:r w:rsidR="009229A9">
              <w:rPr>
                <w:rFonts w:ascii="Arial" w:hAnsi="Arial" w:cs="Arial"/>
              </w:rPr>
              <w:t xml:space="preserve"> </w:t>
            </w:r>
            <w:r w:rsidR="00550697">
              <w:rPr>
                <w:rFonts w:ascii="Arial" w:hAnsi="Arial" w:cs="Arial"/>
              </w:rPr>
              <w:t xml:space="preserve">se </w:t>
            </w:r>
            <w:r w:rsidR="00AE7823">
              <w:rPr>
                <w:rFonts w:ascii="Arial" w:hAnsi="Arial" w:cs="Arial"/>
              </w:rPr>
              <w:t>abarquen las diversas tareas</w:t>
            </w:r>
            <w:r w:rsidR="00E91B53">
              <w:rPr>
                <w:rFonts w:ascii="Arial" w:hAnsi="Arial" w:cs="Arial"/>
              </w:rPr>
              <w:t xml:space="preserve"> de Marcus Conductores.</w:t>
            </w:r>
          </w:p>
          <w:p w14:paraId="142DB338" w14:textId="4EEBE208" w:rsidR="001854FC" w:rsidRDefault="000F1697" w:rsidP="00AC0986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Carlos Varela</w:t>
            </w:r>
            <w:r w:rsidR="00713E45">
              <w:rPr>
                <w:rFonts w:ascii="Arial" w:hAnsi="Arial" w:cs="Arial"/>
              </w:rPr>
              <w:t xml:space="preserve">, menciona: </w:t>
            </w:r>
          </w:p>
          <w:p w14:paraId="71712A65" w14:textId="77932341" w:rsidR="00713E45" w:rsidRDefault="00713E45" w:rsidP="00713E45">
            <w:pPr>
              <w:pStyle w:val="Prrafodelista"/>
              <w:numPr>
                <w:ilvl w:val="1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 respecto a la Guía de Valores se </w:t>
            </w:r>
            <w:r w:rsidR="00E91B53">
              <w:rPr>
                <w:rFonts w:ascii="Arial" w:hAnsi="Arial" w:cs="Arial"/>
              </w:rPr>
              <w:t xml:space="preserve">continuará </w:t>
            </w:r>
            <w:r w:rsidR="00E62E28">
              <w:rPr>
                <w:rFonts w:ascii="Arial" w:hAnsi="Arial" w:cs="Arial"/>
              </w:rPr>
              <w:t xml:space="preserve">con </w:t>
            </w:r>
            <w:r w:rsidR="00E91B53">
              <w:rPr>
                <w:rFonts w:ascii="Arial" w:hAnsi="Arial" w:cs="Arial"/>
              </w:rPr>
              <w:t>el</w:t>
            </w:r>
            <w:r>
              <w:rPr>
                <w:rFonts w:ascii="Arial" w:hAnsi="Arial" w:cs="Arial"/>
              </w:rPr>
              <w:t xml:space="preserve"> mejoramiento de la Guía que manera</w:t>
            </w:r>
            <w:r w:rsidR="00E62E28">
              <w:rPr>
                <w:rFonts w:ascii="Arial" w:hAnsi="Arial" w:cs="Arial"/>
              </w:rPr>
              <w:t xml:space="preserve"> que esta responda</w:t>
            </w:r>
            <w:r>
              <w:rPr>
                <w:rFonts w:ascii="Arial" w:hAnsi="Arial" w:cs="Arial"/>
              </w:rPr>
              <w:t xml:space="preserve"> oportuna</w:t>
            </w:r>
            <w:r w:rsidR="00510977">
              <w:rPr>
                <w:rFonts w:ascii="Arial" w:hAnsi="Arial" w:cs="Arial"/>
              </w:rPr>
              <w:t>mente</w:t>
            </w:r>
            <w:r>
              <w:rPr>
                <w:rFonts w:ascii="Arial" w:hAnsi="Arial" w:cs="Arial"/>
              </w:rPr>
              <w:t xml:space="preserve"> a la realidad del mercado automotor.</w:t>
            </w:r>
          </w:p>
          <w:p w14:paraId="7DC32193" w14:textId="2A71ABC5" w:rsidR="00713E45" w:rsidRDefault="00713E45" w:rsidP="00713E45">
            <w:pPr>
              <w:pStyle w:val="Prrafodelista"/>
              <w:numPr>
                <w:ilvl w:val="1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 importante que los intermediarios </w:t>
            </w:r>
            <w:r w:rsidR="0061016C">
              <w:rPr>
                <w:rFonts w:ascii="Arial" w:hAnsi="Arial" w:cs="Arial"/>
              </w:rPr>
              <w:t xml:space="preserve">aprendan a </w:t>
            </w:r>
            <w:r w:rsidR="002961BF">
              <w:rPr>
                <w:rFonts w:ascii="Arial" w:hAnsi="Arial" w:cs="Arial"/>
              </w:rPr>
              <w:t xml:space="preserve">usar la búsqueda de un código por número VIN dado que es un servicio de alto impacto para los diversos procesos de suscripción e indemnización </w:t>
            </w:r>
            <w:r w:rsidR="00510977">
              <w:rPr>
                <w:rFonts w:ascii="Arial" w:hAnsi="Arial" w:cs="Arial"/>
              </w:rPr>
              <w:t>de las compañías.</w:t>
            </w:r>
          </w:p>
          <w:p w14:paraId="1F4F0DF7" w14:textId="79D0099B" w:rsidR="002961BF" w:rsidRDefault="00A21631" w:rsidP="002961BF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Wilson Parra de Previsora, pregunta: ¿El servicio de consulta de un código por número VIN puede ser usado por el público en general?</w:t>
            </w:r>
          </w:p>
          <w:p w14:paraId="3F6DC6D2" w14:textId="107279AC" w:rsidR="00713E45" w:rsidRPr="00027669" w:rsidRDefault="00F2701A" w:rsidP="00C939F6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 w:rsidRPr="00027669">
              <w:rPr>
                <w:rFonts w:ascii="Arial" w:hAnsi="Arial" w:cs="Arial"/>
              </w:rPr>
              <w:t xml:space="preserve">Daniel Suárez, responde: Los nuevos desarrollos de la Guía de Valores pueden ser usados </w:t>
            </w:r>
            <w:r w:rsidR="00E0582B">
              <w:rPr>
                <w:rFonts w:ascii="Arial" w:hAnsi="Arial" w:cs="Arial"/>
              </w:rPr>
              <w:t xml:space="preserve">por </w:t>
            </w:r>
            <w:r w:rsidRPr="00027669">
              <w:rPr>
                <w:rFonts w:ascii="Arial" w:hAnsi="Arial" w:cs="Arial"/>
              </w:rPr>
              <w:t xml:space="preserve">el público en general, estos servicios están alojados en la página de la Guía que es </w:t>
            </w:r>
            <w:r w:rsidR="00027669" w:rsidRPr="00027669">
              <w:rPr>
                <w:rFonts w:ascii="Arial" w:hAnsi="Arial" w:cs="Arial"/>
              </w:rPr>
              <w:t>de acceso público.</w:t>
            </w:r>
          </w:p>
          <w:p w14:paraId="702DA390" w14:textId="03A94900" w:rsidR="00D20673" w:rsidRDefault="00913401" w:rsidP="00913401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Carlos Tobón de Seguros Bolívar, menciona</w:t>
            </w:r>
            <w:r w:rsidR="00106553">
              <w:rPr>
                <w:rFonts w:ascii="Arial" w:hAnsi="Arial" w:cs="Arial"/>
              </w:rPr>
              <w:t xml:space="preserve">: Explorando en el mercado latinoamericano </w:t>
            </w:r>
            <w:r w:rsidR="00DE07BA">
              <w:rPr>
                <w:rFonts w:ascii="Arial" w:hAnsi="Arial" w:cs="Arial"/>
              </w:rPr>
              <w:t xml:space="preserve">encontré que la </w:t>
            </w:r>
            <w:r w:rsidR="00ED12F3">
              <w:rPr>
                <w:rFonts w:ascii="Arial" w:hAnsi="Arial" w:cs="Arial"/>
              </w:rPr>
              <w:t xml:space="preserve">Asociación de Aseguradores de Chile </w:t>
            </w:r>
            <w:r w:rsidR="00B34EC8">
              <w:rPr>
                <w:rFonts w:ascii="Arial" w:hAnsi="Arial" w:cs="Arial"/>
              </w:rPr>
              <w:t xml:space="preserve">lanzó un programa </w:t>
            </w:r>
            <w:r w:rsidR="00372415">
              <w:rPr>
                <w:rFonts w:ascii="Arial" w:hAnsi="Arial" w:cs="Arial"/>
              </w:rPr>
              <w:t>mediante el cual los</w:t>
            </w:r>
            <w:r w:rsidR="00601F27">
              <w:rPr>
                <w:rFonts w:ascii="Arial" w:hAnsi="Arial" w:cs="Arial"/>
              </w:rPr>
              <w:t xml:space="preserve"> ciudadanos pueden consultar los costos medios de </w:t>
            </w:r>
            <w:r w:rsidR="00102C8F">
              <w:rPr>
                <w:rFonts w:ascii="Arial" w:hAnsi="Arial" w:cs="Arial"/>
              </w:rPr>
              <w:t>reparación</w:t>
            </w:r>
            <w:r w:rsidR="00C44703">
              <w:rPr>
                <w:rFonts w:ascii="Arial" w:hAnsi="Arial" w:cs="Arial"/>
              </w:rPr>
              <w:t xml:space="preserve"> y diversos indicadores de seguridad y del seguro.</w:t>
            </w:r>
          </w:p>
          <w:p w14:paraId="656581DC" w14:textId="27BE6B39" w:rsidR="00E0582B" w:rsidRDefault="00E0582B" w:rsidP="00913401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Carlos Varela, menciona: En </w:t>
            </w:r>
            <w:r w:rsidR="00257D8A">
              <w:rPr>
                <w:rFonts w:ascii="Arial" w:hAnsi="Arial" w:cs="Arial"/>
              </w:rPr>
              <w:t>la hoja de ruta de las actividades de Premios Vía se van a revisar los diversos referentes a nivel internacional</w:t>
            </w:r>
            <w:r w:rsidR="00307EEE">
              <w:rPr>
                <w:rFonts w:ascii="Arial" w:hAnsi="Arial" w:cs="Arial"/>
              </w:rPr>
              <w:t xml:space="preserve"> y replicar las buenas prácticas de estas experiencias.</w:t>
            </w:r>
          </w:p>
          <w:p w14:paraId="7B05366C" w14:textId="49A497D8" w:rsidR="00D20673" w:rsidRDefault="005B2696" w:rsidP="00913401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Carlos Varela, menciona: Para la campaña comunicacional </w:t>
            </w:r>
            <w:r w:rsidR="0002596F">
              <w:rPr>
                <w:rFonts w:ascii="Arial" w:hAnsi="Arial" w:cs="Arial"/>
              </w:rPr>
              <w:t xml:space="preserve">de Premios Vía </w:t>
            </w:r>
            <w:r w:rsidR="008331A3">
              <w:rPr>
                <w:rFonts w:ascii="Arial" w:hAnsi="Arial" w:cs="Arial"/>
              </w:rPr>
              <w:t xml:space="preserve">se va a contratar un </w:t>
            </w:r>
            <w:proofErr w:type="spellStart"/>
            <w:proofErr w:type="gramStart"/>
            <w:r w:rsidR="008331A3">
              <w:rPr>
                <w:rFonts w:ascii="Arial" w:hAnsi="Arial" w:cs="Arial"/>
              </w:rPr>
              <w:t>influencer</w:t>
            </w:r>
            <w:proofErr w:type="spellEnd"/>
            <w:proofErr w:type="gramEnd"/>
            <w:r w:rsidR="008331A3">
              <w:rPr>
                <w:rFonts w:ascii="Arial" w:hAnsi="Arial" w:cs="Arial"/>
              </w:rPr>
              <w:t xml:space="preserve"> con el fin </w:t>
            </w:r>
            <w:r w:rsidR="005A454E">
              <w:rPr>
                <w:rFonts w:ascii="Arial" w:hAnsi="Arial" w:cs="Arial"/>
              </w:rPr>
              <w:t>de impulsar las redes sociales de Premios Vía y generar un posicionamiento.</w:t>
            </w:r>
          </w:p>
          <w:p w14:paraId="3867A869" w14:textId="455132F4" w:rsidR="003A7CF0" w:rsidRPr="00076CBC" w:rsidRDefault="00A3775E" w:rsidP="001D3C7A">
            <w:pPr>
              <w:ind w:right="207"/>
              <w:jc w:val="both"/>
              <w:rPr>
                <w:rFonts w:ascii="Arial" w:hAnsi="Arial" w:cs="Arial"/>
                <w:b/>
                <w:bCs/>
              </w:rPr>
            </w:pPr>
            <w:r w:rsidRPr="00702FF5">
              <w:rPr>
                <w:rFonts w:ascii="Arial" w:hAnsi="Arial" w:cs="Arial"/>
                <w:b/>
                <w:bCs/>
              </w:rPr>
              <w:t xml:space="preserve">Carlos Varela, menciona: </w:t>
            </w:r>
            <w:r w:rsidR="008332CE" w:rsidRPr="00702FF5">
              <w:rPr>
                <w:rFonts w:ascii="Arial" w:hAnsi="Arial" w:cs="Arial"/>
                <w:b/>
                <w:bCs/>
              </w:rPr>
              <w:t xml:space="preserve">Se informa al pleno de la Cámara que </w:t>
            </w:r>
            <w:r w:rsidR="00261F57" w:rsidRPr="00702FF5">
              <w:rPr>
                <w:rFonts w:ascii="Arial" w:hAnsi="Arial" w:cs="Arial"/>
                <w:b/>
                <w:bCs/>
              </w:rPr>
              <w:t xml:space="preserve">el </w:t>
            </w:r>
            <w:r w:rsidR="003D0BB2" w:rsidRPr="00702FF5">
              <w:rPr>
                <w:rFonts w:ascii="Arial" w:hAnsi="Arial" w:cs="Arial"/>
                <w:b/>
                <w:bCs/>
              </w:rPr>
              <w:t>director</w:t>
            </w:r>
            <w:r w:rsidR="00261F57" w:rsidRPr="00702FF5">
              <w:rPr>
                <w:rFonts w:ascii="Arial" w:hAnsi="Arial" w:cs="Arial"/>
                <w:b/>
                <w:bCs/>
              </w:rPr>
              <w:t xml:space="preserve"> de la Cámara de Autos ha sido escogido, durante la próxima semana se enviará el perfil</w:t>
            </w:r>
            <w:r w:rsidR="0039572B" w:rsidRPr="00702FF5">
              <w:rPr>
                <w:rFonts w:ascii="Arial" w:hAnsi="Arial" w:cs="Arial"/>
                <w:b/>
                <w:bCs/>
              </w:rPr>
              <w:t xml:space="preserve">, asimismo, </w:t>
            </w:r>
            <w:r w:rsidR="00DC0E25" w:rsidRPr="00702FF5">
              <w:rPr>
                <w:rFonts w:ascii="Arial" w:hAnsi="Arial" w:cs="Arial"/>
                <w:b/>
                <w:bCs/>
              </w:rPr>
              <w:t xml:space="preserve">se va a contratar </w:t>
            </w:r>
            <w:r w:rsidR="00B63D73" w:rsidRPr="00702FF5">
              <w:rPr>
                <w:rFonts w:ascii="Arial" w:hAnsi="Arial" w:cs="Arial"/>
                <w:b/>
                <w:bCs/>
              </w:rPr>
              <w:t>un profesional para conformar el equipo</w:t>
            </w:r>
            <w:r w:rsidR="00FD39B1" w:rsidRPr="00702FF5">
              <w:rPr>
                <w:rFonts w:ascii="Arial" w:hAnsi="Arial" w:cs="Arial"/>
                <w:b/>
                <w:bCs/>
              </w:rPr>
              <w:t xml:space="preserve"> </w:t>
            </w:r>
            <w:r w:rsidR="00AA4FAB" w:rsidRPr="00702FF5">
              <w:rPr>
                <w:rFonts w:ascii="Arial" w:hAnsi="Arial" w:cs="Arial"/>
                <w:b/>
                <w:bCs/>
              </w:rPr>
              <w:t>de cara a los proyectos estratégicos para el 2023.</w:t>
            </w:r>
          </w:p>
        </w:tc>
      </w:tr>
      <w:tr w:rsidR="00BF7504" w:rsidRPr="00715D0B" w14:paraId="10F7D44B" w14:textId="77777777" w:rsidTr="00F82686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66E8A6" w14:textId="6FD48692" w:rsidR="00BF7504" w:rsidRPr="00CC0B60" w:rsidRDefault="00CC0B60" w:rsidP="00CC0B6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</w:rPr>
            </w:pPr>
            <w:r w:rsidRPr="00CC0B60">
              <w:rPr>
                <w:rFonts w:ascii="Arial" w:eastAsia="Times New Roman" w:hAnsi="Arial" w:cs="Arial"/>
                <w:b/>
                <w:lang w:val="es-MX"/>
              </w:rPr>
              <w:lastRenderedPageBreak/>
              <w:t>Observatorio de Cifras</w:t>
            </w:r>
            <w:r w:rsidR="00085B9C" w:rsidRPr="00085B9C">
              <w:rPr>
                <w:rFonts w:ascii="Arial" w:eastAsia="Times New Roman" w:hAnsi="Arial" w:cs="Arial"/>
                <w:b/>
                <w:lang w:val="es-MX"/>
              </w:rPr>
              <w:t xml:space="preserve">: La coyuntura de los fundamentales, </w:t>
            </w:r>
            <w:r w:rsidRPr="00CC0B60">
              <w:rPr>
                <w:rFonts w:ascii="Arial" w:eastAsia="Times New Roman" w:hAnsi="Arial" w:cs="Arial"/>
                <w:b/>
                <w:lang w:val="es-MX"/>
              </w:rPr>
              <w:t>el ajuste</w:t>
            </w:r>
            <w:r w:rsidR="00085B9C" w:rsidRPr="00085B9C">
              <w:rPr>
                <w:rFonts w:ascii="Arial" w:eastAsia="Times New Roman" w:hAnsi="Arial" w:cs="Arial"/>
                <w:b/>
                <w:lang w:val="es-MX"/>
              </w:rPr>
              <w:t xml:space="preserve"> de expectativas, y la industria del seguro voluntario de vehículos.</w:t>
            </w:r>
          </w:p>
        </w:tc>
      </w:tr>
      <w:tr w:rsidR="00BF7504" w:rsidRPr="00715D0B" w14:paraId="09CA7923" w14:textId="77777777" w:rsidTr="00F82686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6FBE771" w14:textId="77777777" w:rsidR="00DB263A" w:rsidRDefault="00DB263A" w:rsidP="00DB263A">
            <w:pPr>
              <w:jc w:val="both"/>
              <w:rPr>
                <w:rFonts w:ascii="Arial" w:hAnsi="Arial" w:cs="Arial"/>
              </w:rPr>
            </w:pPr>
          </w:p>
          <w:p w14:paraId="416B8554" w14:textId="216E7089" w:rsidR="00EC2F55" w:rsidRDefault="00B970A1" w:rsidP="00EC2F55">
            <w:pPr>
              <w:jc w:val="both"/>
              <w:rPr>
                <w:rFonts w:ascii="Arial" w:hAnsi="Arial" w:cs="Arial"/>
              </w:rPr>
            </w:pPr>
            <w:r w:rsidRPr="00EC2F55">
              <w:rPr>
                <w:rFonts w:ascii="Arial" w:hAnsi="Arial" w:cs="Arial"/>
              </w:rPr>
              <w:lastRenderedPageBreak/>
              <w:t xml:space="preserve">El equipo de C&amp;C presenta el </w:t>
            </w:r>
            <w:r w:rsidR="00CB57E8">
              <w:rPr>
                <w:rFonts w:ascii="Arial" w:hAnsi="Arial" w:cs="Arial"/>
              </w:rPr>
              <w:t>quinto</w:t>
            </w:r>
            <w:r w:rsidRPr="00EC2F55">
              <w:rPr>
                <w:rFonts w:ascii="Arial" w:hAnsi="Arial" w:cs="Arial"/>
              </w:rPr>
              <w:t xml:space="preserve"> tema de contexto de la nueva vigencia del Observatorio de Cifras, que trata acerca </w:t>
            </w:r>
            <w:r w:rsidR="00EC2F55">
              <w:rPr>
                <w:rFonts w:ascii="Arial" w:hAnsi="Arial" w:cs="Arial"/>
              </w:rPr>
              <w:t>de</w:t>
            </w:r>
            <w:r w:rsidR="00845925">
              <w:rPr>
                <w:rFonts w:ascii="Arial" w:hAnsi="Arial" w:cs="Arial"/>
              </w:rPr>
              <w:t xml:space="preserve"> </w:t>
            </w:r>
            <w:r w:rsidR="00B47C29">
              <w:rPr>
                <w:rFonts w:ascii="Arial" w:hAnsi="Arial" w:cs="Arial"/>
              </w:rPr>
              <w:t>l</w:t>
            </w:r>
            <w:r w:rsidR="00CB57E8" w:rsidRPr="00CB57E8">
              <w:rPr>
                <w:rFonts w:ascii="Arial" w:hAnsi="Arial" w:cs="Arial"/>
              </w:rPr>
              <w:t>a coyuntura de los fundamentales, el ajuste de expectativas, y la industria del seguro voluntario de vehículos.</w:t>
            </w:r>
          </w:p>
          <w:p w14:paraId="26DC2A08" w14:textId="16AF5F4A" w:rsidR="006F408A" w:rsidRDefault="00014222" w:rsidP="00EC2F55">
            <w:pPr>
              <w:jc w:val="both"/>
              <w:rPr>
                <w:rFonts w:ascii="Arial" w:hAnsi="Arial" w:cs="Arial"/>
                <w:b/>
                <w:bCs/>
              </w:rPr>
            </w:pPr>
            <w:r w:rsidRPr="00014222">
              <w:rPr>
                <w:rFonts w:ascii="Arial" w:hAnsi="Arial" w:cs="Arial"/>
                <w:b/>
                <w:bCs/>
              </w:rPr>
              <w:t xml:space="preserve">Principales mensajes. </w:t>
            </w:r>
          </w:p>
          <w:p w14:paraId="7D685E82" w14:textId="10B0A18B" w:rsidR="00E038E3" w:rsidRPr="00E038E3" w:rsidRDefault="00E038E3" w:rsidP="00E038E3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 w:rsidRPr="00E038E3">
              <w:rPr>
                <w:rFonts w:ascii="Arial" w:hAnsi="Arial" w:cs="Arial"/>
              </w:rPr>
              <w:t>El ajuste rápido de expectativas sobre crecimiento económico a la baja insinúa debilidad en la demanda por bienes y servicios, entre estos los vehículos.</w:t>
            </w:r>
          </w:p>
          <w:p w14:paraId="27FE9524" w14:textId="62AB9660" w:rsidR="00E038E3" w:rsidRPr="00E038E3" w:rsidRDefault="00E038E3" w:rsidP="00E038E3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 w:rsidRPr="00E038E3">
              <w:rPr>
                <w:rFonts w:ascii="Arial" w:hAnsi="Arial" w:cs="Arial"/>
              </w:rPr>
              <w:t>Los precios de referencia para ajustar costos siguen al alza, acentuando la espiral inflacionaria.</w:t>
            </w:r>
          </w:p>
          <w:p w14:paraId="6CAC5FEA" w14:textId="4D9D9547" w:rsidR="00E038E3" w:rsidRPr="00E038E3" w:rsidRDefault="00E038E3" w:rsidP="00E038E3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 w:rsidRPr="00E038E3">
              <w:rPr>
                <w:rFonts w:ascii="Arial" w:hAnsi="Arial" w:cs="Arial"/>
              </w:rPr>
              <w:t>El comportamiento del dólar inicia con relativa estabilidad, de mantenerse será un efecto positivo sobre las reclamaciones parciales daños.</w:t>
            </w:r>
          </w:p>
          <w:p w14:paraId="2BE88C0B" w14:textId="77777777" w:rsidR="00E038E3" w:rsidRPr="00E038E3" w:rsidRDefault="00E038E3" w:rsidP="00E038E3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 w:rsidRPr="00E038E3">
              <w:rPr>
                <w:rFonts w:ascii="Arial" w:hAnsi="Arial" w:cs="Arial"/>
              </w:rPr>
              <w:t>El desempleo, tiende a crecer, por estacionalidad y por la contención en las decisiones para contratar personal, esto compromete el crecimiento de la demanda.</w:t>
            </w:r>
          </w:p>
          <w:p w14:paraId="13515B8A" w14:textId="77777777" w:rsidR="00E038E3" w:rsidRPr="00E038E3" w:rsidRDefault="00E038E3" w:rsidP="00E038E3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 w:rsidRPr="00E038E3">
              <w:rPr>
                <w:rFonts w:ascii="Arial" w:hAnsi="Arial" w:cs="Arial"/>
              </w:rPr>
              <w:t>Los ajustes en la tasa de intervención y la transmisión hacia la tasa de créditos comerciales, incluyendo la usura en el nivel más alto, comprometen la adquisición financiada de vehículos.</w:t>
            </w:r>
          </w:p>
          <w:p w14:paraId="703D8373" w14:textId="7AC2BD11" w:rsidR="00761C7E" w:rsidRPr="00761C7E" w:rsidRDefault="00E038E3" w:rsidP="00761C7E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b/>
                <w:bCs/>
              </w:rPr>
            </w:pPr>
            <w:r w:rsidRPr="00E038E3">
              <w:rPr>
                <w:rFonts w:ascii="Arial" w:hAnsi="Arial" w:cs="Arial"/>
              </w:rPr>
              <w:t xml:space="preserve">La venta de vehículos mensual y </w:t>
            </w:r>
            <w:r w:rsidR="00761C7E" w:rsidRPr="00E038E3">
              <w:rPr>
                <w:rFonts w:ascii="Arial" w:hAnsi="Arial" w:cs="Arial"/>
              </w:rPr>
              <w:t>anualizada</w:t>
            </w:r>
            <w:r w:rsidRPr="00E038E3">
              <w:rPr>
                <w:rFonts w:ascii="Arial" w:hAnsi="Arial" w:cs="Arial"/>
              </w:rPr>
              <w:t xml:space="preserve"> muestra tendencia a la baja, con impactos en la expedición de pólizas de seguro voluntario.</w:t>
            </w:r>
          </w:p>
          <w:p w14:paraId="10DE024D" w14:textId="6C5E8FCA" w:rsidR="00761C7E" w:rsidRDefault="00761C7E" w:rsidP="00761C7E">
            <w:pPr>
              <w:jc w:val="both"/>
              <w:rPr>
                <w:rFonts w:ascii="Arial" w:hAnsi="Arial" w:cs="Arial"/>
                <w:b/>
                <w:bCs/>
              </w:rPr>
            </w:pPr>
            <w:r w:rsidRPr="00761C7E">
              <w:rPr>
                <w:rFonts w:ascii="Arial" w:hAnsi="Arial" w:cs="Arial"/>
                <w:b/>
                <w:bCs/>
              </w:rPr>
              <w:t>Debate de UBER en el mundo</w:t>
            </w:r>
            <w:r>
              <w:rPr>
                <w:rFonts w:ascii="Arial" w:hAnsi="Arial" w:cs="Arial"/>
                <w:b/>
                <w:bCs/>
              </w:rPr>
              <w:t>.</w:t>
            </w:r>
          </w:p>
          <w:p w14:paraId="02F712D0" w14:textId="1AE75036" w:rsidR="00E812FE" w:rsidRPr="00E812FE" w:rsidRDefault="00E812FE" w:rsidP="00E812FE">
            <w:pPr>
              <w:numPr>
                <w:ilvl w:val="0"/>
                <w:numId w:val="39"/>
              </w:numPr>
              <w:jc w:val="both"/>
              <w:rPr>
                <w:rFonts w:ascii="Arial" w:hAnsi="Arial" w:cs="Arial"/>
              </w:rPr>
            </w:pPr>
            <w:r w:rsidRPr="00E812FE">
              <w:rPr>
                <w:rFonts w:ascii="Arial" w:hAnsi="Arial" w:cs="Arial"/>
              </w:rPr>
              <w:t xml:space="preserve">Ejemplos de países donde está prohibido: </w:t>
            </w:r>
            <w:r w:rsidRPr="00E812FE">
              <w:rPr>
                <w:rFonts w:ascii="Arial" w:hAnsi="Arial" w:cs="Arial"/>
                <w:lang w:val="es-419"/>
              </w:rPr>
              <w:t>Dinamarca, Hungría, Tailandia, Canadá, Alemania (menos algunas ciudades), Rumania, Bulgaria, Italia, Hong Kong y Australia</w:t>
            </w:r>
          </w:p>
          <w:p w14:paraId="5B995E9F" w14:textId="77777777" w:rsidR="00E812FE" w:rsidRPr="00E812FE" w:rsidRDefault="00E812FE" w:rsidP="00E812FE">
            <w:pPr>
              <w:numPr>
                <w:ilvl w:val="0"/>
                <w:numId w:val="39"/>
              </w:numPr>
              <w:jc w:val="both"/>
              <w:rPr>
                <w:rFonts w:ascii="Arial" w:hAnsi="Arial" w:cs="Arial"/>
              </w:rPr>
            </w:pPr>
            <w:r w:rsidRPr="00E812FE">
              <w:rPr>
                <w:rFonts w:ascii="Arial" w:hAnsi="Arial" w:cs="Arial"/>
              </w:rPr>
              <w:t xml:space="preserve">Argumentos para la prohibición: </w:t>
            </w:r>
          </w:p>
          <w:p w14:paraId="25CFF3C8" w14:textId="77777777" w:rsidR="00E812FE" w:rsidRPr="00E812FE" w:rsidRDefault="00E812FE" w:rsidP="00E812FE">
            <w:pPr>
              <w:numPr>
                <w:ilvl w:val="1"/>
                <w:numId w:val="39"/>
              </w:numPr>
              <w:jc w:val="both"/>
              <w:rPr>
                <w:rFonts w:ascii="Arial" w:hAnsi="Arial" w:cs="Arial"/>
              </w:rPr>
            </w:pPr>
            <w:r w:rsidRPr="00E812FE">
              <w:rPr>
                <w:rFonts w:ascii="Arial" w:hAnsi="Arial" w:cs="Arial"/>
              </w:rPr>
              <w:t>Competencia desleal con los taxistas.</w:t>
            </w:r>
          </w:p>
          <w:p w14:paraId="35C80E1B" w14:textId="77777777" w:rsidR="00E812FE" w:rsidRPr="00E812FE" w:rsidRDefault="00E812FE" w:rsidP="00E812FE">
            <w:pPr>
              <w:numPr>
                <w:ilvl w:val="1"/>
                <w:numId w:val="39"/>
              </w:numPr>
              <w:jc w:val="both"/>
              <w:rPr>
                <w:rFonts w:ascii="Arial" w:hAnsi="Arial" w:cs="Arial"/>
              </w:rPr>
            </w:pPr>
            <w:r w:rsidRPr="00E812FE">
              <w:rPr>
                <w:rFonts w:ascii="Arial" w:hAnsi="Arial" w:cs="Arial"/>
              </w:rPr>
              <w:t>Falta de licencia de taxista de los conductores.</w:t>
            </w:r>
          </w:p>
          <w:p w14:paraId="56D20277" w14:textId="77777777" w:rsidR="00E812FE" w:rsidRPr="00E812FE" w:rsidRDefault="00E812FE" w:rsidP="00E812FE">
            <w:pPr>
              <w:numPr>
                <w:ilvl w:val="1"/>
                <w:numId w:val="39"/>
              </w:numPr>
              <w:jc w:val="both"/>
              <w:rPr>
                <w:rFonts w:ascii="Arial" w:hAnsi="Arial" w:cs="Arial"/>
              </w:rPr>
            </w:pPr>
            <w:r w:rsidRPr="00E812FE">
              <w:rPr>
                <w:rFonts w:ascii="Arial" w:hAnsi="Arial" w:cs="Arial"/>
              </w:rPr>
              <w:t>Por no usar taxímetros ni sensores de ocupación.</w:t>
            </w:r>
          </w:p>
          <w:p w14:paraId="51B57535" w14:textId="77777777" w:rsidR="00E812FE" w:rsidRPr="00E812FE" w:rsidRDefault="00E812FE" w:rsidP="00E812FE">
            <w:pPr>
              <w:numPr>
                <w:ilvl w:val="1"/>
                <w:numId w:val="39"/>
              </w:numPr>
              <w:jc w:val="both"/>
              <w:rPr>
                <w:rFonts w:ascii="Arial" w:hAnsi="Arial" w:cs="Arial"/>
              </w:rPr>
            </w:pPr>
            <w:r w:rsidRPr="00E812FE">
              <w:rPr>
                <w:rFonts w:ascii="Arial" w:hAnsi="Arial" w:cs="Arial"/>
              </w:rPr>
              <w:t>Precarización laboral.</w:t>
            </w:r>
          </w:p>
          <w:p w14:paraId="395E5443" w14:textId="77777777" w:rsidR="00E812FE" w:rsidRPr="00E812FE" w:rsidRDefault="00E812FE" w:rsidP="00E812FE">
            <w:pPr>
              <w:numPr>
                <w:ilvl w:val="1"/>
                <w:numId w:val="39"/>
              </w:numPr>
              <w:jc w:val="both"/>
              <w:rPr>
                <w:rFonts w:ascii="Arial" w:hAnsi="Arial" w:cs="Arial"/>
              </w:rPr>
            </w:pPr>
            <w:r w:rsidRPr="00E812FE">
              <w:rPr>
                <w:rFonts w:ascii="Arial" w:hAnsi="Arial" w:cs="Arial"/>
              </w:rPr>
              <w:t>Precarización del servicio por exceso de oferta (carros inseguros).</w:t>
            </w:r>
          </w:p>
          <w:p w14:paraId="72D3584B" w14:textId="1E5C8EA9" w:rsidR="00E812FE" w:rsidRPr="00E812FE" w:rsidRDefault="00E812FE" w:rsidP="00E812FE">
            <w:pPr>
              <w:numPr>
                <w:ilvl w:val="0"/>
                <w:numId w:val="39"/>
              </w:numPr>
              <w:jc w:val="both"/>
              <w:rPr>
                <w:rFonts w:ascii="Arial" w:hAnsi="Arial" w:cs="Arial"/>
              </w:rPr>
            </w:pPr>
            <w:r w:rsidRPr="00E812FE">
              <w:rPr>
                <w:rFonts w:ascii="Arial" w:hAnsi="Arial" w:cs="Arial"/>
              </w:rPr>
              <w:t xml:space="preserve">Ejemplos de países donde está regulado: </w:t>
            </w:r>
            <w:r w:rsidRPr="00E812FE">
              <w:rPr>
                <w:rFonts w:ascii="Arial" w:hAnsi="Arial" w:cs="Arial"/>
                <w:lang w:val="es-419"/>
              </w:rPr>
              <w:t>México, Indonesia, Australia y parte de Estados Unidos. (En California ganó un plebiscito con el 58%).</w:t>
            </w:r>
          </w:p>
          <w:p w14:paraId="713E56DB" w14:textId="37C961FC" w:rsidR="00E812FE" w:rsidRPr="00534E91" w:rsidRDefault="00534E91" w:rsidP="00761C7E">
            <w:pPr>
              <w:jc w:val="both"/>
              <w:rPr>
                <w:rFonts w:ascii="Arial" w:hAnsi="Arial" w:cs="Arial"/>
                <w:b/>
                <w:bCs/>
              </w:rPr>
            </w:pPr>
            <w:r w:rsidRPr="00534E91">
              <w:rPr>
                <w:rFonts w:ascii="Arial" w:hAnsi="Arial" w:cs="Arial"/>
                <w:b/>
                <w:bCs/>
              </w:rPr>
              <w:t>Debate sobre el impacto de la cobertura de RCE incluida en la revisión técnico-mecánica.</w:t>
            </w:r>
          </w:p>
          <w:p w14:paraId="023CEC7B" w14:textId="77777777" w:rsidR="0071180D" w:rsidRPr="0071180D" w:rsidRDefault="0071180D" w:rsidP="0071180D">
            <w:pPr>
              <w:numPr>
                <w:ilvl w:val="0"/>
                <w:numId w:val="40"/>
              </w:numPr>
              <w:jc w:val="both"/>
              <w:rPr>
                <w:rFonts w:ascii="Arial" w:hAnsi="Arial" w:cs="Arial"/>
              </w:rPr>
            </w:pPr>
            <w:r w:rsidRPr="0071180D">
              <w:rPr>
                <w:rFonts w:ascii="Arial" w:hAnsi="Arial" w:cs="Arial"/>
              </w:rPr>
              <w:t>Cobertura para daños materiales a terceros.</w:t>
            </w:r>
          </w:p>
          <w:p w14:paraId="7648DEE8" w14:textId="172CA662" w:rsidR="0071180D" w:rsidRPr="0071180D" w:rsidRDefault="0071180D" w:rsidP="0071180D">
            <w:pPr>
              <w:numPr>
                <w:ilvl w:val="0"/>
                <w:numId w:val="40"/>
              </w:numPr>
              <w:jc w:val="both"/>
              <w:rPr>
                <w:rFonts w:ascii="Arial" w:hAnsi="Arial" w:cs="Arial"/>
              </w:rPr>
            </w:pPr>
            <w:r w:rsidRPr="0071180D">
              <w:rPr>
                <w:rFonts w:ascii="Arial" w:hAnsi="Arial" w:cs="Arial"/>
              </w:rPr>
              <w:t>Solo para los vehículos que requieren la revisión (más de 6 años).</w:t>
            </w:r>
          </w:p>
          <w:p w14:paraId="649C5B46" w14:textId="77777777" w:rsidR="0071180D" w:rsidRPr="0071180D" w:rsidRDefault="0071180D" w:rsidP="0071180D">
            <w:pPr>
              <w:numPr>
                <w:ilvl w:val="0"/>
                <w:numId w:val="40"/>
              </w:numPr>
              <w:jc w:val="both"/>
              <w:rPr>
                <w:rFonts w:ascii="Arial" w:hAnsi="Arial" w:cs="Arial"/>
              </w:rPr>
            </w:pPr>
            <w:r w:rsidRPr="0071180D">
              <w:rPr>
                <w:rFonts w:ascii="Arial" w:hAnsi="Arial" w:cs="Arial"/>
              </w:rPr>
              <w:t>Aplica para choques simples sin lesionados.</w:t>
            </w:r>
          </w:p>
          <w:p w14:paraId="5D667A0C" w14:textId="26F7C17D" w:rsidR="0071180D" w:rsidRPr="0071180D" w:rsidRDefault="0071180D" w:rsidP="0071180D">
            <w:pPr>
              <w:numPr>
                <w:ilvl w:val="0"/>
                <w:numId w:val="40"/>
              </w:numPr>
              <w:jc w:val="both"/>
              <w:rPr>
                <w:rFonts w:ascii="Arial" w:hAnsi="Arial" w:cs="Arial"/>
              </w:rPr>
            </w:pPr>
            <w:r w:rsidRPr="0071180D">
              <w:rPr>
                <w:rFonts w:ascii="Arial" w:hAnsi="Arial" w:cs="Arial"/>
              </w:rPr>
              <w:t>Cobertura para autos de hasta 17,4 Millones</w:t>
            </w:r>
            <w:r>
              <w:rPr>
                <w:rFonts w:ascii="Arial" w:hAnsi="Arial" w:cs="Arial"/>
              </w:rPr>
              <w:t>.</w:t>
            </w:r>
          </w:p>
          <w:p w14:paraId="3F651499" w14:textId="77777777" w:rsidR="0071180D" w:rsidRPr="0071180D" w:rsidRDefault="0071180D" w:rsidP="0071180D">
            <w:pPr>
              <w:jc w:val="both"/>
              <w:rPr>
                <w:rFonts w:ascii="Arial" w:hAnsi="Arial" w:cs="Arial"/>
              </w:rPr>
            </w:pPr>
            <w:r w:rsidRPr="0071180D">
              <w:rPr>
                <w:rFonts w:ascii="Arial" w:hAnsi="Arial" w:cs="Arial"/>
                <w:b/>
                <w:bCs/>
              </w:rPr>
              <w:t>Tarea para el observatorio:</w:t>
            </w:r>
          </w:p>
          <w:p w14:paraId="23D3FD30" w14:textId="77777777" w:rsidR="0071180D" w:rsidRPr="0071180D" w:rsidRDefault="0071180D" w:rsidP="0071180D">
            <w:pPr>
              <w:numPr>
                <w:ilvl w:val="0"/>
                <w:numId w:val="41"/>
              </w:numPr>
              <w:jc w:val="both"/>
              <w:rPr>
                <w:rFonts w:ascii="Arial" w:hAnsi="Arial" w:cs="Arial"/>
              </w:rPr>
            </w:pPr>
            <w:r w:rsidRPr="0071180D">
              <w:rPr>
                <w:rFonts w:ascii="Arial" w:hAnsi="Arial" w:cs="Arial"/>
              </w:rPr>
              <w:t>Estimar el parque automotor total y asegurado que tendría cobertura.</w:t>
            </w:r>
          </w:p>
          <w:p w14:paraId="16A4D87B" w14:textId="77777777" w:rsidR="0071180D" w:rsidRPr="0071180D" w:rsidRDefault="0071180D" w:rsidP="0071180D">
            <w:pPr>
              <w:numPr>
                <w:ilvl w:val="0"/>
                <w:numId w:val="41"/>
              </w:numPr>
              <w:jc w:val="both"/>
              <w:rPr>
                <w:rFonts w:ascii="Arial" w:hAnsi="Arial" w:cs="Arial"/>
              </w:rPr>
            </w:pPr>
            <w:r w:rsidRPr="0071180D">
              <w:rPr>
                <w:rFonts w:ascii="Arial" w:hAnsi="Arial" w:cs="Arial"/>
              </w:rPr>
              <w:lastRenderedPageBreak/>
              <w:t>Estimar cuantos siniestros de RCE que hoy paga el seguro voluntario estarían por debajo del umbral de la cobertura CDA.</w:t>
            </w:r>
          </w:p>
          <w:p w14:paraId="1E8EF1D7" w14:textId="77777777" w:rsidR="006C6F8E" w:rsidRPr="00715D0B" w:rsidRDefault="006C6F8E" w:rsidP="00794982">
            <w:pPr>
              <w:ind w:right="207"/>
              <w:jc w:val="both"/>
              <w:rPr>
                <w:rFonts w:ascii="Arial" w:hAnsi="Arial" w:cs="Arial"/>
                <w:b/>
                <w:bCs/>
              </w:rPr>
            </w:pPr>
            <w:r w:rsidRPr="00715D0B">
              <w:rPr>
                <w:rFonts w:ascii="Arial" w:hAnsi="Arial" w:cs="Arial"/>
                <w:b/>
                <w:bCs/>
              </w:rPr>
              <w:t>Comentarios:</w:t>
            </w:r>
          </w:p>
          <w:p w14:paraId="6A6F629F" w14:textId="42CADD83" w:rsidR="008F384F" w:rsidRDefault="002E7906" w:rsidP="00C154C0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Santiago Garc</w:t>
            </w:r>
            <w:r w:rsidR="00F86035">
              <w:rPr>
                <w:rFonts w:ascii="Arial" w:hAnsi="Arial" w:cs="Arial"/>
              </w:rPr>
              <w:t>ía de Mapfre</w:t>
            </w:r>
            <w:r w:rsidR="006C6F8E">
              <w:rPr>
                <w:rFonts w:ascii="Arial" w:hAnsi="Arial" w:cs="Arial"/>
              </w:rPr>
              <w:t>, menciona</w:t>
            </w:r>
            <w:r w:rsidR="006C6F8E" w:rsidRPr="00036137">
              <w:rPr>
                <w:rFonts w:ascii="Arial" w:hAnsi="Arial" w:cs="Arial"/>
              </w:rPr>
              <w:t>:</w:t>
            </w:r>
            <w:r w:rsidR="00591B96">
              <w:rPr>
                <w:rFonts w:ascii="Arial" w:hAnsi="Arial" w:cs="Arial"/>
              </w:rPr>
              <w:t xml:space="preserve"> Es relevante que el análisis con respecto a</w:t>
            </w:r>
            <w:r w:rsidR="000B5B0A">
              <w:rPr>
                <w:rFonts w:ascii="Arial" w:hAnsi="Arial" w:cs="Arial"/>
              </w:rPr>
              <w:t xml:space="preserve"> </w:t>
            </w:r>
            <w:r w:rsidR="00591B96">
              <w:rPr>
                <w:rFonts w:ascii="Arial" w:hAnsi="Arial" w:cs="Arial"/>
              </w:rPr>
              <w:t>l</w:t>
            </w:r>
            <w:r w:rsidR="000B5B0A">
              <w:rPr>
                <w:rFonts w:ascii="Arial" w:hAnsi="Arial" w:cs="Arial"/>
              </w:rPr>
              <w:t>a frecuencia del</w:t>
            </w:r>
            <w:r w:rsidR="00591B96">
              <w:rPr>
                <w:rFonts w:ascii="Arial" w:hAnsi="Arial" w:cs="Arial"/>
              </w:rPr>
              <w:t xml:space="preserve"> hurto </w:t>
            </w:r>
            <w:r w:rsidR="000B5B0A">
              <w:rPr>
                <w:rFonts w:ascii="Arial" w:hAnsi="Arial" w:cs="Arial"/>
              </w:rPr>
              <w:t xml:space="preserve">se centre </w:t>
            </w:r>
            <w:r w:rsidR="00CA47F4">
              <w:rPr>
                <w:rFonts w:ascii="Arial" w:hAnsi="Arial" w:cs="Arial"/>
              </w:rPr>
              <w:t>en hasta qué punto impacta en el</w:t>
            </w:r>
            <w:r w:rsidR="0073009C">
              <w:rPr>
                <w:rFonts w:ascii="Arial" w:hAnsi="Arial" w:cs="Arial"/>
              </w:rPr>
              <w:t xml:space="preserve"> desempeño del ramo.</w:t>
            </w:r>
          </w:p>
          <w:p w14:paraId="6AD85F3C" w14:textId="5F31CC9B" w:rsidR="0073009C" w:rsidRPr="00C154C0" w:rsidRDefault="00E53A35" w:rsidP="00C154C0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</w:rPr>
            </w:pPr>
            <w:r w:rsidRPr="00E53A35">
              <w:rPr>
                <w:rFonts w:ascii="Arial" w:hAnsi="Arial" w:cs="Arial"/>
              </w:rPr>
              <w:t>Daniel Suárez, menciona: Recordamos que esta presentación se va a realizar también con los equipos de la compañía en el mes de</w:t>
            </w:r>
            <w:r w:rsidR="00C154C0">
              <w:rPr>
                <w:rFonts w:ascii="Arial" w:hAnsi="Arial" w:cs="Arial"/>
              </w:rPr>
              <w:t xml:space="preserve"> febrero</w:t>
            </w:r>
            <w:r w:rsidRPr="00E53A35">
              <w:rPr>
                <w:rFonts w:ascii="Arial" w:hAnsi="Arial" w:cs="Arial"/>
              </w:rPr>
              <w:t>, el ejercicio que se ha venido realizando ha traído resultados positivos en cuanto a la asistencia</w:t>
            </w:r>
            <w:r w:rsidR="00C154C0">
              <w:rPr>
                <w:rFonts w:ascii="Arial" w:hAnsi="Arial" w:cs="Arial"/>
              </w:rPr>
              <w:t>.</w:t>
            </w:r>
          </w:p>
        </w:tc>
      </w:tr>
      <w:tr w:rsidR="00BF7504" w:rsidRPr="00715D0B" w14:paraId="77DE37A7" w14:textId="77777777" w:rsidTr="00F82686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598F61" w14:textId="24A95E11" w:rsidR="00BF7504" w:rsidRPr="00C510B3" w:rsidRDefault="00C510B3" w:rsidP="00BF7504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</w:rPr>
            </w:pPr>
            <w:r w:rsidRPr="00C510B3">
              <w:rPr>
                <w:rFonts w:ascii="Arial" w:eastAsia="Times New Roman" w:hAnsi="Arial" w:cs="Arial"/>
                <w:b/>
                <w:lang w:val="es-ES"/>
              </w:rPr>
              <w:lastRenderedPageBreak/>
              <w:t>Proposiciones y Varios.</w:t>
            </w:r>
          </w:p>
        </w:tc>
      </w:tr>
      <w:tr w:rsidR="00BF7504" w:rsidRPr="00715D0B" w14:paraId="5232F6F8" w14:textId="77777777" w:rsidTr="00F82686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4D337D4" w14:textId="77777777" w:rsidR="00F62FE4" w:rsidRDefault="00F62FE4" w:rsidP="00F62FE4">
            <w:pPr>
              <w:pStyle w:val="Prrafodelista"/>
              <w:jc w:val="both"/>
              <w:rPr>
                <w:rFonts w:ascii="Arial" w:hAnsi="Arial" w:cs="Arial"/>
              </w:rPr>
            </w:pPr>
          </w:p>
          <w:p w14:paraId="13EC70E2" w14:textId="51364BE0" w:rsidR="00C154C0" w:rsidRDefault="00C10595" w:rsidP="00C154C0">
            <w:pPr>
              <w:pStyle w:val="Prrafodelista"/>
              <w:numPr>
                <w:ilvl w:val="0"/>
                <w:numId w:val="43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Oscar Casallas de Liberty Seguros, menciona: </w:t>
            </w:r>
            <w:r w:rsidR="00481C21">
              <w:rPr>
                <w:rFonts w:ascii="Arial" w:hAnsi="Arial" w:cs="Arial"/>
              </w:rPr>
              <w:t>Queda muy clara la agenda con respecto a los temas estratégicos de la Cámara de Autos</w:t>
            </w:r>
            <w:r w:rsidR="00977675">
              <w:rPr>
                <w:rFonts w:ascii="Arial" w:hAnsi="Arial" w:cs="Arial"/>
              </w:rPr>
              <w:t xml:space="preserve">, sin embargo, </w:t>
            </w:r>
            <w:r w:rsidR="00B01684">
              <w:rPr>
                <w:rFonts w:ascii="Arial" w:hAnsi="Arial" w:cs="Arial"/>
              </w:rPr>
              <w:t xml:space="preserve">no quedo muy claro cuáles van a ser los tiempos y espacios de ejecución de las tareas para cumplir </w:t>
            </w:r>
            <w:r w:rsidR="005D728C">
              <w:rPr>
                <w:rFonts w:ascii="Arial" w:hAnsi="Arial" w:cs="Arial"/>
              </w:rPr>
              <w:t xml:space="preserve">con los objetivos </w:t>
            </w:r>
            <w:r w:rsidR="00D824F9">
              <w:rPr>
                <w:rFonts w:ascii="Arial" w:hAnsi="Arial" w:cs="Arial"/>
              </w:rPr>
              <w:t xml:space="preserve">con cada uno </w:t>
            </w:r>
            <w:r w:rsidR="005D728C">
              <w:rPr>
                <w:rFonts w:ascii="Arial" w:hAnsi="Arial" w:cs="Arial"/>
              </w:rPr>
              <w:t>de los temas estratégicos.</w:t>
            </w:r>
          </w:p>
          <w:p w14:paraId="602A0E2F" w14:textId="28A48E09" w:rsidR="005D728C" w:rsidRDefault="005D728C" w:rsidP="00C154C0">
            <w:pPr>
              <w:pStyle w:val="Prrafodelista"/>
              <w:numPr>
                <w:ilvl w:val="0"/>
                <w:numId w:val="43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Carlos Varela, menciona: Se va a desarrollar un cronograma </w:t>
            </w:r>
            <w:r w:rsidR="00F66615">
              <w:rPr>
                <w:rFonts w:ascii="Arial" w:hAnsi="Arial" w:cs="Arial"/>
              </w:rPr>
              <w:t xml:space="preserve">que será compartido a los miembros de la Cámara con el fin de monitorear de manera </w:t>
            </w:r>
            <w:r w:rsidR="007F33FF">
              <w:rPr>
                <w:rFonts w:ascii="Arial" w:hAnsi="Arial" w:cs="Arial"/>
              </w:rPr>
              <w:t xml:space="preserve">oportuna el </w:t>
            </w:r>
            <w:r w:rsidR="009A66E9">
              <w:rPr>
                <w:rFonts w:ascii="Arial" w:hAnsi="Arial" w:cs="Arial"/>
              </w:rPr>
              <w:t>avance de los temas estratégicos para 2023.</w:t>
            </w:r>
          </w:p>
          <w:p w14:paraId="230A0372" w14:textId="26D8D72C" w:rsidR="00C154C0" w:rsidRPr="004E0F40" w:rsidRDefault="009A66E9" w:rsidP="000B65BD">
            <w:pPr>
              <w:pStyle w:val="Prrafodelista"/>
              <w:numPr>
                <w:ilvl w:val="0"/>
                <w:numId w:val="43"/>
              </w:numPr>
              <w:jc w:val="both"/>
              <w:rPr>
                <w:rFonts w:ascii="Arial" w:hAnsi="Arial" w:cs="Arial"/>
              </w:rPr>
            </w:pPr>
            <w:r w:rsidRPr="000B65BD">
              <w:rPr>
                <w:rFonts w:ascii="Arial" w:hAnsi="Arial" w:cs="Arial"/>
              </w:rPr>
              <w:t xml:space="preserve">Carlos Varela, menciona: </w:t>
            </w:r>
            <w:r w:rsidR="000B65BD" w:rsidRPr="000B65BD">
              <w:rPr>
                <w:rFonts w:ascii="Arial" w:hAnsi="Arial" w:cs="Arial"/>
              </w:rPr>
              <w:t>La próxima Cámara de Autos se va a desarrollar de manera presencial en las instalaciones de FASECOLDA, durante el mes de febrero se compartirá la citación presencial para la Cámara.</w:t>
            </w:r>
          </w:p>
        </w:tc>
      </w:tr>
    </w:tbl>
    <w:p w14:paraId="138ECD57" w14:textId="77777777" w:rsidR="00E1053F" w:rsidRPr="00715D0B" w:rsidRDefault="00E1053F" w:rsidP="00C27E04">
      <w:pPr>
        <w:spacing w:after="0" w:line="240" w:lineRule="auto"/>
        <w:jc w:val="both"/>
        <w:rPr>
          <w:rFonts w:ascii="Arial" w:hAnsi="Arial" w:cs="Arial"/>
          <w:color w:val="FF0000"/>
        </w:rPr>
      </w:pPr>
    </w:p>
    <w:tbl>
      <w:tblPr>
        <w:tblW w:w="56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58"/>
        <w:gridCol w:w="3039"/>
        <w:gridCol w:w="3037"/>
      </w:tblGrid>
      <w:tr w:rsidR="001B7B79" w:rsidRPr="00715D0B" w14:paraId="04734CD3" w14:textId="77777777" w:rsidTr="00A10DB3">
        <w:trPr>
          <w:trHeight w:val="454"/>
        </w:trPr>
        <w:tc>
          <w:tcPr>
            <w:tcW w:w="5000" w:type="pct"/>
            <w:gridSpan w:val="3"/>
            <w:vAlign w:val="center"/>
          </w:tcPr>
          <w:p w14:paraId="68684D88" w14:textId="77777777" w:rsidR="001B7B79" w:rsidRPr="00715D0B" w:rsidRDefault="0690C07D" w:rsidP="0690C07D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715D0B">
              <w:rPr>
                <w:rFonts w:ascii="Arial" w:hAnsi="Arial" w:cs="Arial"/>
                <w:b/>
                <w:bCs/>
              </w:rPr>
              <w:t>Próxima reunión</w:t>
            </w:r>
          </w:p>
        </w:tc>
      </w:tr>
      <w:tr w:rsidR="001B7B79" w:rsidRPr="00715D0B" w14:paraId="29DB402A" w14:textId="77777777" w:rsidTr="00A10DB3">
        <w:trPr>
          <w:trHeight w:val="454"/>
        </w:trPr>
        <w:tc>
          <w:tcPr>
            <w:tcW w:w="1847" w:type="pct"/>
            <w:vAlign w:val="center"/>
          </w:tcPr>
          <w:p w14:paraId="5656FC23" w14:textId="62E599A4" w:rsidR="001B7B79" w:rsidRPr="00715D0B" w:rsidRDefault="00D030ED" w:rsidP="0690C07D">
            <w:pPr>
              <w:spacing w:after="0" w:line="240" w:lineRule="auto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  <w:b/>
                <w:bCs/>
              </w:rPr>
              <w:t xml:space="preserve">Fecha: </w:t>
            </w:r>
            <w:r w:rsidR="008365B1" w:rsidRPr="00715D0B">
              <w:rPr>
                <w:rFonts w:ascii="Arial" w:hAnsi="Arial" w:cs="Arial"/>
                <w:b/>
                <w:bCs/>
              </w:rPr>
              <w:t xml:space="preserve"> </w:t>
            </w:r>
            <w:r w:rsidR="001B610F">
              <w:rPr>
                <w:rFonts w:ascii="Arial" w:hAnsi="Arial" w:cs="Arial"/>
                <w:b/>
                <w:bCs/>
              </w:rPr>
              <w:t>7</w:t>
            </w:r>
            <w:r w:rsidR="00CA5001">
              <w:rPr>
                <w:rFonts w:ascii="Arial" w:hAnsi="Arial" w:cs="Arial"/>
                <w:b/>
                <w:bCs/>
              </w:rPr>
              <w:t xml:space="preserve"> </w:t>
            </w:r>
            <w:r w:rsidR="00C84C2B">
              <w:rPr>
                <w:rFonts w:ascii="Arial" w:hAnsi="Arial" w:cs="Arial"/>
                <w:b/>
                <w:bCs/>
              </w:rPr>
              <w:t>marzo</w:t>
            </w:r>
            <w:r w:rsidR="00F637BD" w:rsidRPr="00715D0B">
              <w:rPr>
                <w:rFonts w:ascii="Arial" w:hAnsi="Arial" w:cs="Arial"/>
                <w:b/>
                <w:bCs/>
              </w:rPr>
              <w:t xml:space="preserve"> </w:t>
            </w:r>
            <w:r w:rsidR="0690C07D" w:rsidRPr="00715D0B">
              <w:rPr>
                <w:rFonts w:ascii="Arial" w:hAnsi="Arial" w:cs="Arial"/>
                <w:b/>
                <w:bCs/>
              </w:rPr>
              <w:t>de 20</w:t>
            </w:r>
            <w:r w:rsidR="008365B1" w:rsidRPr="00715D0B">
              <w:rPr>
                <w:rFonts w:ascii="Arial" w:hAnsi="Arial" w:cs="Arial"/>
                <w:b/>
                <w:bCs/>
              </w:rPr>
              <w:t>2</w:t>
            </w:r>
            <w:r w:rsidR="001B610F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577" w:type="pct"/>
            <w:vAlign w:val="center"/>
          </w:tcPr>
          <w:p w14:paraId="6213C179" w14:textId="7E12B3B7" w:rsidR="001B7B79" w:rsidRPr="00715D0B" w:rsidRDefault="0690C07D" w:rsidP="0690C07D">
            <w:pPr>
              <w:spacing w:after="0" w:line="240" w:lineRule="auto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  <w:b/>
                <w:bCs/>
              </w:rPr>
              <w:t xml:space="preserve">Lugar: </w:t>
            </w:r>
            <w:r w:rsidR="007F33FF">
              <w:rPr>
                <w:rFonts w:ascii="Arial" w:hAnsi="Arial" w:cs="Arial"/>
                <w:b/>
                <w:bCs/>
              </w:rPr>
              <w:t>Sala de junta piso 11 Fasecolda</w:t>
            </w:r>
          </w:p>
        </w:tc>
        <w:tc>
          <w:tcPr>
            <w:tcW w:w="1577" w:type="pct"/>
            <w:vAlign w:val="center"/>
          </w:tcPr>
          <w:p w14:paraId="2AF23B57" w14:textId="77777777" w:rsidR="001B7B79" w:rsidRPr="00715D0B" w:rsidRDefault="0690C07D" w:rsidP="0690C07D">
            <w:pPr>
              <w:spacing w:after="0" w:line="240" w:lineRule="auto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  <w:b/>
                <w:bCs/>
              </w:rPr>
              <w:t xml:space="preserve">Hora: </w:t>
            </w:r>
            <w:r w:rsidRPr="00715D0B">
              <w:rPr>
                <w:rFonts w:ascii="Arial" w:hAnsi="Arial" w:cs="Arial"/>
              </w:rPr>
              <w:t>8:00 A.M</w:t>
            </w:r>
          </w:p>
        </w:tc>
      </w:tr>
    </w:tbl>
    <w:p w14:paraId="5B3950A4" w14:textId="77777777" w:rsidR="008D5964" w:rsidRPr="00715D0B" w:rsidRDefault="008D5964" w:rsidP="00C27E04">
      <w:pPr>
        <w:spacing w:after="0" w:line="240" w:lineRule="auto"/>
        <w:jc w:val="both"/>
        <w:rPr>
          <w:rFonts w:ascii="Arial" w:hAnsi="Arial" w:cs="Arial"/>
        </w:rPr>
      </w:pPr>
    </w:p>
    <w:p w14:paraId="40D7850F" w14:textId="5936C556" w:rsidR="00013D1F" w:rsidRPr="00715D0B" w:rsidRDefault="00D030ED" w:rsidP="0690C07D">
      <w:pPr>
        <w:spacing w:after="0" w:line="240" w:lineRule="auto"/>
        <w:jc w:val="both"/>
        <w:rPr>
          <w:rFonts w:ascii="Arial" w:hAnsi="Arial" w:cs="Arial"/>
        </w:rPr>
      </w:pPr>
      <w:r w:rsidRPr="00715D0B">
        <w:rPr>
          <w:rFonts w:ascii="Arial" w:hAnsi="Arial" w:cs="Arial"/>
        </w:rPr>
        <w:t xml:space="preserve">Hacia las </w:t>
      </w:r>
      <w:r w:rsidR="009C46C2" w:rsidRPr="00715D0B">
        <w:rPr>
          <w:rFonts w:ascii="Arial" w:hAnsi="Arial" w:cs="Arial"/>
        </w:rPr>
        <w:t>10</w:t>
      </w:r>
      <w:r w:rsidRPr="00715D0B">
        <w:rPr>
          <w:rFonts w:ascii="Arial" w:hAnsi="Arial" w:cs="Arial"/>
        </w:rPr>
        <w:t>:</w:t>
      </w:r>
      <w:r w:rsidR="00AE3A66">
        <w:rPr>
          <w:rFonts w:ascii="Arial" w:hAnsi="Arial" w:cs="Arial"/>
        </w:rPr>
        <w:t>0</w:t>
      </w:r>
      <w:r w:rsidR="00C84C2B">
        <w:rPr>
          <w:rFonts w:ascii="Arial" w:hAnsi="Arial" w:cs="Arial"/>
        </w:rPr>
        <w:t>5</w:t>
      </w:r>
      <w:r w:rsidR="0690C07D" w:rsidRPr="00715D0B">
        <w:rPr>
          <w:rFonts w:ascii="Arial" w:hAnsi="Arial" w:cs="Arial"/>
        </w:rPr>
        <w:t xml:space="preserve"> a.m. se dio por terminada la reunión.</w:t>
      </w:r>
    </w:p>
    <w:p w14:paraId="2718765B" w14:textId="77777777" w:rsidR="00D95905" w:rsidRPr="00715D0B" w:rsidRDefault="00D95905" w:rsidP="00C27E04">
      <w:pPr>
        <w:spacing w:after="0" w:line="240" w:lineRule="auto"/>
        <w:jc w:val="both"/>
        <w:rPr>
          <w:rFonts w:ascii="Arial" w:hAnsi="Arial" w:cs="Arial"/>
        </w:rPr>
      </w:pPr>
    </w:p>
    <w:p w14:paraId="708135BB" w14:textId="38CC216C" w:rsidR="008D5964" w:rsidRPr="00715D0B" w:rsidRDefault="008D5964" w:rsidP="00C27E04">
      <w:pPr>
        <w:spacing w:after="0" w:line="240" w:lineRule="auto"/>
        <w:jc w:val="both"/>
        <w:rPr>
          <w:rFonts w:ascii="Arial" w:hAnsi="Arial" w:cs="Arial"/>
        </w:rPr>
      </w:pPr>
    </w:p>
    <w:p w14:paraId="35DB74C8" w14:textId="3F1BFE10" w:rsidR="006C49C5" w:rsidRPr="00715D0B" w:rsidRDefault="006C49C5" w:rsidP="00C27E04">
      <w:pPr>
        <w:spacing w:after="0" w:line="240" w:lineRule="auto"/>
        <w:jc w:val="both"/>
        <w:rPr>
          <w:rFonts w:ascii="Arial" w:hAnsi="Arial" w:cs="Arial"/>
        </w:rPr>
      </w:pPr>
    </w:p>
    <w:p w14:paraId="2FEE8ABF" w14:textId="6D4DA08B" w:rsidR="006C49C5" w:rsidRPr="00715D0B" w:rsidRDefault="006C49C5" w:rsidP="00C27E04">
      <w:pPr>
        <w:spacing w:after="0" w:line="240" w:lineRule="auto"/>
        <w:jc w:val="both"/>
        <w:rPr>
          <w:rFonts w:ascii="Arial" w:hAnsi="Arial" w:cs="Arial"/>
        </w:rPr>
      </w:pPr>
    </w:p>
    <w:p w14:paraId="2CF1B200" w14:textId="77777777" w:rsidR="006C49C5" w:rsidRPr="00715D0B" w:rsidRDefault="006C49C5" w:rsidP="00C27E04">
      <w:pPr>
        <w:spacing w:after="0" w:line="240" w:lineRule="auto"/>
        <w:jc w:val="both"/>
        <w:rPr>
          <w:rFonts w:ascii="Arial" w:hAnsi="Arial" w:cs="Arial"/>
        </w:rPr>
      </w:pPr>
    </w:p>
    <w:p w14:paraId="27F73B60" w14:textId="77777777" w:rsidR="00D95905" w:rsidRPr="00715D0B" w:rsidRDefault="00D95905" w:rsidP="00C27E04">
      <w:pPr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5"/>
        <w:gridCol w:w="3949"/>
      </w:tblGrid>
      <w:tr w:rsidR="00AF6736" w:rsidRPr="00715D0B" w14:paraId="6A2D9B3A" w14:textId="77777777" w:rsidTr="0690C07D">
        <w:trPr>
          <w:trHeight w:val="57"/>
          <w:jc w:val="center"/>
        </w:trPr>
        <w:tc>
          <w:tcPr>
            <w:tcW w:w="4255" w:type="dxa"/>
            <w:vAlign w:val="bottom"/>
          </w:tcPr>
          <w:p w14:paraId="52AD8FD7" w14:textId="2EABC4AB" w:rsidR="00AF6736" w:rsidRPr="00715D0B" w:rsidRDefault="001A26DF" w:rsidP="0690C0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es-MX"/>
              </w:rPr>
            </w:pPr>
            <w:r w:rsidRPr="00715D0B">
              <w:rPr>
                <w:rFonts w:ascii="Arial" w:hAnsi="Arial" w:cs="Arial"/>
                <w:b/>
                <w:bCs/>
                <w:lang w:val="es-MX"/>
              </w:rPr>
              <w:t>SANTIAGO GARCÍA</w:t>
            </w:r>
          </w:p>
        </w:tc>
        <w:tc>
          <w:tcPr>
            <w:tcW w:w="3949" w:type="dxa"/>
            <w:vAlign w:val="bottom"/>
          </w:tcPr>
          <w:p w14:paraId="67740D42" w14:textId="51DCD6F8" w:rsidR="00AF6736" w:rsidRPr="00715D0B" w:rsidRDefault="003E1656" w:rsidP="0690C0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es-MX"/>
              </w:rPr>
            </w:pPr>
            <w:r>
              <w:rPr>
                <w:rFonts w:ascii="Arial" w:hAnsi="Arial" w:cs="Arial"/>
                <w:b/>
                <w:bCs/>
                <w:lang w:val="es-MX"/>
              </w:rPr>
              <w:t>CARLOS VARELA</w:t>
            </w:r>
          </w:p>
        </w:tc>
      </w:tr>
      <w:tr w:rsidR="00AF6736" w:rsidRPr="00715D0B" w14:paraId="6B07184D" w14:textId="77777777" w:rsidTr="0690C07D">
        <w:trPr>
          <w:trHeight w:val="192"/>
          <w:jc w:val="center"/>
        </w:trPr>
        <w:tc>
          <w:tcPr>
            <w:tcW w:w="4255" w:type="dxa"/>
          </w:tcPr>
          <w:p w14:paraId="72A902BE" w14:textId="5940AAD4" w:rsidR="00AF6736" w:rsidRPr="00715D0B" w:rsidRDefault="0690C07D" w:rsidP="0690C07D">
            <w:pPr>
              <w:spacing w:after="0" w:line="240" w:lineRule="auto"/>
              <w:jc w:val="center"/>
              <w:rPr>
                <w:rFonts w:ascii="Arial" w:hAnsi="Arial" w:cs="Arial"/>
                <w:lang w:val="es-MX"/>
              </w:rPr>
            </w:pPr>
            <w:r w:rsidRPr="00715D0B">
              <w:rPr>
                <w:rFonts w:ascii="Arial" w:hAnsi="Arial" w:cs="Arial"/>
                <w:lang w:val="es-MX"/>
              </w:rPr>
              <w:t xml:space="preserve">Presidente de la </w:t>
            </w:r>
            <w:r w:rsidR="007048F7" w:rsidRPr="00715D0B">
              <w:rPr>
                <w:rFonts w:ascii="Arial" w:hAnsi="Arial" w:cs="Arial"/>
                <w:lang w:val="es-MX"/>
              </w:rPr>
              <w:t>Cámara</w:t>
            </w:r>
          </w:p>
        </w:tc>
        <w:tc>
          <w:tcPr>
            <w:tcW w:w="3949" w:type="dxa"/>
            <w:vAlign w:val="bottom"/>
          </w:tcPr>
          <w:p w14:paraId="58DB2AD5" w14:textId="1241E484" w:rsidR="00AF6736" w:rsidRPr="00715D0B" w:rsidRDefault="003E1656" w:rsidP="0690C07D">
            <w:pPr>
              <w:spacing w:after="0" w:line="240" w:lineRule="auto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Vicepresidente Técnico</w:t>
            </w:r>
          </w:p>
        </w:tc>
      </w:tr>
    </w:tbl>
    <w:p w14:paraId="0A3C2388" w14:textId="77777777" w:rsidR="00B0371A" w:rsidRPr="00715D0B" w:rsidRDefault="00B0371A" w:rsidP="0035677B">
      <w:pPr>
        <w:spacing w:after="0" w:line="240" w:lineRule="auto"/>
        <w:jc w:val="both"/>
        <w:rPr>
          <w:rFonts w:ascii="Arial" w:hAnsi="Arial" w:cs="Arial"/>
          <w:b/>
        </w:rPr>
      </w:pPr>
    </w:p>
    <w:sectPr w:rsidR="00B0371A" w:rsidRPr="00715D0B" w:rsidSect="00872853">
      <w:pgSz w:w="11906" w:h="16838"/>
      <w:pgMar w:top="1418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81BAE" w14:textId="77777777" w:rsidR="00E91FBB" w:rsidRDefault="00E91FBB" w:rsidP="00063CEE">
      <w:pPr>
        <w:spacing w:after="0" w:line="240" w:lineRule="auto"/>
      </w:pPr>
      <w:r>
        <w:separator/>
      </w:r>
    </w:p>
  </w:endnote>
  <w:endnote w:type="continuationSeparator" w:id="0">
    <w:p w14:paraId="657F993E" w14:textId="77777777" w:rsidR="00E91FBB" w:rsidRDefault="00E91FBB" w:rsidP="00063CEE">
      <w:pPr>
        <w:spacing w:after="0" w:line="240" w:lineRule="auto"/>
      </w:pPr>
      <w:r>
        <w:continuationSeparator/>
      </w:r>
    </w:p>
  </w:endnote>
  <w:endnote w:type="continuationNotice" w:id="1">
    <w:p w14:paraId="4C002426" w14:textId="77777777" w:rsidR="00E91FBB" w:rsidRDefault="00E91FB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0E938" w14:textId="77777777" w:rsidR="00E91FBB" w:rsidRDefault="00E91FBB" w:rsidP="00063CEE">
      <w:pPr>
        <w:spacing w:after="0" w:line="240" w:lineRule="auto"/>
      </w:pPr>
      <w:r>
        <w:separator/>
      </w:r>
    </w:p>
  </w:footnote>
  <w:footnote w:type="continuationSeparator" w:id="0">
    <w:p w14:paraId="1B3F02C4" w14:textId="77777777" w:rsidR="00E91FBB" w:rsidRDefault="00E91FBB" w:rsidP="00063CEE">
      <w:pPr>
        <w:spacing w:after="0" w:line="240" w:lineRule="auto"/>
      </w:pPr>
      <w:r>
        <w:continuationSeparator/>
      </w:r>
    </w:p>
  </w:footnote>
  <w:footnote w:type="continuationNotice" w:id="1">
    <w:p w14:paraId="22A2F7A1" w14:textId="77777777" w:rsidR="00E91FBB" w:rsidRDefault="00E91FBB">
      <w:pPr>
        <w:spacing w:after="0" w:line="240" w:lineRule="auto"/>
      </w:pP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PT4b5nY+MGtTlA" int2:id="4r4lxySd">
      <int2:state int2:value="Rejected" int2:type="LegacyProofing"/>
    </int2:textHash>
    <int2:textHash int2:hashCode="qIBR887fnb/qDf" int2:id="884QAkrO">
      <int2:state int2:value="Rejected" int2:type="LegacyProofing"/>
    </int2:textHash>
    <int2:textHash int2:hashCode="2mJQvXmEwX2xTA" int2:id="D94P3Gir">
      <int2:state int2:value="Rejected" int2:type="LegacyProofing"/>
    </int2:textHash>
    <int2:textHash int2:hashCode="Z0C0BeRmGKicVC" int2:id="OcRH28PD">
      <int2:state int2:value="Rejected" int2:type="LegacyProofing"/>
    </int2:textHash>
    <int2:textHash int2:hashCode="oV+LgaFgtO6+XI" int2:id="fE3P7r6Z">
      <int2:state int2:value="Rejected" int2:type="LegacyProofing"/>
    </int2:textHash>
    <int2:textHash int2:hashCode="cIVSwo5pFYfsII" int2:id="pb9NudlU">
      <int2:state int2:value="Rejected" int2:type="LegacyProofing"/>
    </int2:textHash>
    <int2:textHash int2:hashCode="/DjkrreltmxWFt" int2:id="v79nuZqP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A4E43"/>
    <w:multiLevelType w:val="hybridMultilevel"/>
    <w:tmpl w:val="DB46B8FE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C4A01"/>
    <w:multiLevelType w:val="hybridMultilevel"/>
    <w:tmpl w:val="B7301B46"/>
    <w:lvl w:ilvl="0" w:tplc="A21EECE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82BE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A246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E4B2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FA92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2692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6C00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5EA2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BCEB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957FB"/>
    <w:multiLevelType w:val="hybridMultilevel"/>
    <w:tmpl w:val="2F0060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77CA7"/>
    <w:multiLevelType w:val="hybridMultilevel"/>
    <w:tmpl w:val="54B61A4C"/>
    <w:lvl w:ilvl="0" w:tplc="4B52E9D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3A0E12"/>
    <w:multiLevelType w:val="hybridMultilevel"/>
    <w:tmpl w:val="08ECA9EC"/>
    <w:lvl w:ilvl="0" w:tplc="71B245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6CA0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E1088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28C8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9AFF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F05F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ECFF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1260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BA244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86378BB"/>
    <w:multiLevelType w:val="multilevel"/>
    <w:tmpl w:val="BD783F12"/>
    <w:styleLink w:val="Nummeriert"/>
    <w:lvl w:ilvl="0">
      <w:start w:val="1"/>
      <w:numFmt w:val="decimal"/>
      <w:lvlText w:val="%1."/>
      <w:lvlJc w:val="left"/>
      <w:pPr>
        <w:tabs>
          <w:tab w:val="num" w:pos="-454"/>
        </w:tabs>
        <w:ind w:left="-454" w:hanging="360"/>
      </w:pPr>
      <w:rPr>
        <w:b/>
        <w:bCs/>
        <w:position w:val="0"/>
        <w:u w:val="single"/>
      </w:rPr>
    </w:lvl>
    <w:lvl w:ilvl="1">
      <w:start w:val="1"/>
      <w:numFmt w:val="decimal"/>
      <w:lvlText w:val="%2."/>
      <w:lvlJc w:val="left"/>
      <w:pPr>
        <w:tabs>
          <w:tab w:val="num" w:pos="-94"/>
        </w:tabs>
        <w:ind w:left="-94" w:hanging="360"/>
      </w:pPr>
      <w:rPr>
        <w:b/>
        <w:bCs/>
        <w:position w:val="0"/>
        <w:u w:val="single"/>
      </w:rPr>
    </w:lvl>
    <w:lvl w:ilvl="2">
      <w:start w:val="1"/>
      <w:numFmt w:val="decimal"/>
      <w:lvlText w:val="%3."/>
      <w:lvlJc w:val="left"/>
      <w:pPr>
        <w:tabs>
          <w:tab w:val="num" w:pos="266"/>
        </w:tabs>
        <w:ind w:left="266" w:hanging="360"/>
      </w:pPr>
      <w:rPr>
        <w:b/>
        <w:bCs/>
        <w:position w:val="0"/>
        <w:u w:val="single"/>
      </w:rPr>
    </w:lvl>
    <w:lvl w:ilvl="3">
      <w:start w:val="1"/>
      <w:numFmt w:val="decimal"/>
      <w:lvlText w:val="%4."/>
      <w:lvlJc w:val="left"/>
      <w:pPr>
        <w:tabs>
          <w:tab w:val="num" w:pos="626"/>
        </w:tabs>
        <w:ind w:left="626" w:hanging="360"/>
      </w:pPr>
      <w:rPr>
        <w:b/>
        <w:bCs/>
        <w:position w:val="0"/>
        <w:u w:val="single"/>
      </w:rPr>
    </w:lvl>
    <w:lvl w:ilvl="4">
      <w:start w:val="1"/>
      <w:numFmt w:val="decimal"/>
      <w:lvlText w:val="%5."/>
      <w:lvlJc w:val="left"/>
      <w:pPr>
        <w:tabs>
          <w:tab w:val="num" w:pos="986"/>
        </w:tabs>
        <w:ind w:left="986" w:hanging="360"/>
      </w:pPr>
      <w:rPr>
        <w:b/>
        <w:bCs/>
        <w:position w:val="0"/>
        <w:u w:val="single"/>
      </w:rPr>
    </w:lvl>
    <w:lvl w:ilvl="5">
      <w:start w:val="1"/>
      <w:numFmt w:val="decimal"/>
      <w:lvlText w:val="%6."/>
      <w:lvlJc w:val="left"/>
      <w:pPr>
        <w:tabs>
          <w:tab w:val="num" w:pos="1346"/>
        </w:tabs>
        <w:ind w:left="1346" w:hanging="360"/>
      </w:pPr>
      <w:rPr>
        <w:b/>
        <w:bCs/>
        <w:position w:val="0"/>
        <w:u w:val="single"/>
      </w:rPr>
    </w:lvl>
    <w:lvl w:ilvl="6">
      <w:start w:val="1"/>
      <w:numFmt w:val="decimal"/>
      <w:lvlText w:val="%7."/>
      <w:lvlJc w:val="left"/>
      <w:pPr>
        <w:tabs>
          <w:tab w:val="num" w:pos="1706"/>
        </w:tabs>
        <w:ind w:left="1706" w:hanging="360"/>
      </w:pPr>
      <w:rPr>
        <w:b/>
        <w:bCs/>
        <w:position w:val="0"/>
        <w:u w:val="single"/>
      </w:rPr>
    </w:lvl>
    <w:lvl w:ilvl="7">
      <w:start w:val="1"/>
      <w:numFmt w:val="decimal"/>
      <w:lvlText w:val="%8."/>
      <w:lvlJc w:val="left"/>
      <w:pPr>
        <w:tabs>
          <w:tab w:val="num" w:pos="2066"/>
        </w:tabs>
        <w:ind w:left="2066" w:hanging="360"/>
      </w:pPr>
      <w:rPr>
        <w:b/>
        <w:bCs/>
        <w:position w:val="0"/>
        <w:u w:val="single"/>
      </w:rPr>
    </w:lvl>
    <w:lvl w:ilvl="8">
      <w:start w:val="1"/>
      <w:numFmt w:val="decimal"/>
      <w:lvlText w:val="%9."/>
      <w:lvlJc w:val="left"/>
      <w:pPr>
        <w:tabs>
          <w:tab w:val="num" w:pos="2426"/>
        </w:tabs>
        <w:ind w:left="2426" w:hanging="360"/>
      </w:pPr>
      <w:rPr>
        <w:b/>
        <w:bCs/>
        <w:position w:val="0"/>
        <w:u w:val="single"/>
      </w:rPr>
    </w:lvl>
  </w:abstractNum>
  <w:abstractNum w:abstractNumId="6" w15:restartNumberingAfterBreak="0">
    <w:nsid w:val="164642CC"/>
    <w:multiLevelType w:val="hybridMultilevel"/>
    <w:tmpl w:val="7DB6457C"/>
    <w:lvl w:ilvl="0" w:tplc="1A44F5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F41F9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E8E4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223B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7AB9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4468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CE58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AC79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260D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8A80DA6"/>
    <w:multiLevelType w:val="hybridMultilevel"/>
    <w:tmpl w:val="771C0F3A"/>
    <w:lvl w:ilvl="0" w:tplc="71309E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AA47A4">
      <w:start w:val="1"/>
      <w:numFmt w:val="bullet"/>
      <w:lvlText w:val="•"/>
      <w:lvlJc w:val="left"/>
      <w:pPr>
        <w:tabs>
          <w:tab w:val="num" w:pos="785"/>
        </w:tabs>
        <w:ind w:left="785" w:hanging="360"/>
      </w:pPr>
      <w:rPr>
        <w:rFonts w:ascii="Arial" w:hAnsi="Arial" w:hint="default"/>
      </w:rPr>
    </w:lvl>
    <w:lvl w:ilvl="2" w:tplc="DBC00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A2E6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8AEE3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5CFE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4C83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90DA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4E2B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CBD3072"/>
    <w:multiLevelType w:val="hybridMultilevel"/>
    <w:tmpl w:val="7F8C99E2"/>
    <w:lvl w:ilvl="0" w:tplc="E78699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187F4C">
      <w:start w:val="1"/>
      <w:numFmt w:val="bullet"/>
      <w:lvlText w:val="•"/>
      <w:lvlJc w:val="left"/>
      <w:pPr>
        <w:tabs>
          <w:tab w:val="num" w:pos="785"/>
        </w:tabs>
        <w:ind w:left="785" w:hanging="360"/>
      </w:pPr>
      <w:rPr>
        <w:rFonts w:ascii="Arial" w:hAnsi="Arial" w:hint="default"/>
      </w:rPr>
    </w:lvl>
    <w:lvl w:ilvl="2" w:tplc="18C496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A05C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5EE1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CC90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004C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54EE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86F0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D5446DC"/>
    <w:multiLevelType w:val="hybridMultilevel"/>
    <w:tmpl w:val="358811AC"/>
    <w:lvl w:ilvl="0" w:tplc="394C93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1E83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C429C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5E7E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068B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0E1E5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4EC0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B6D1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1097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EED1364"/>
    <w:multiLevelType w:val="hybridMultilevel"/>
    <w:tmpl w:val="294EE8B8"/>
    <w:lvl w:ilvl="0" w:tplc="93A6D5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FB298B8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358A504E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25E2B5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4A35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3EE5E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C4D7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68426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118C9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75707A"/>
    <w:multiLevelType w:val="hybridMultilevel"/>
    <w:tmpl w:val="6ADCDFF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4E14B0"/>
    <w:multiLevelType w:val="hybridMultilevel"/>
    <w:tmpl w:val="A6C0C64A"/>
    <w:lvl w:ilvl="0" w:tplc="7BBA1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D896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41CB2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89A6A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8EAC4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70263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2647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2271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0BAA3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4D35B2C"/>
    <w:multiLevelType w:val="hybridMultilevel"/>
    <w:tmpl w:val="4BFEB67E"/>
    <w:lvl w:ilvl="0" w:tplc="97842C32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7F22ECD"/>
    <w:multiLevelType w:val="hybridMultilevel"/>
    <w:tmpl w:val="5E5C7A34"/>
    <w:lvl w:ilvl="0" w:tplc="97C856A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1B5174"/>
    <w:multiLevelType w:val="hybridMultilevel"/>
    <w:tmpl w:val="B150EDD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A7574C"/>
    <w:multiLevelType w:val="hybridMultilevel"/>
    <w:tmpl w:val="32985726"/>
    <w:lvl w:ilvl="0" w:tplc="56B497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240A0017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 w:tplc="5C083AAC">
      <w:start w:val="1"/>
      <w:numFmt w:val="decimal"/>
      <w:lvlText w:val="%3."/>
      <w:lvlJc w:val="left"/>
      <w:pPr>
        <w:tabs>
          <w:tab w:val="num" w:pos="1352"/>
        </w:tabs>
        <w:ind w:left="1352" w:hanging="360"/>
      </w:pPr>
    </w:lvl>
    <w:lvl w:ilvl="3" w:tplc="522E42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FCED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962B6E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D4F8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02A47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B6CEB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4845F73"/>
    <w:multiLevelType w:val="hybridMultilevel"/>
    <w:tmpl w:val="18DC0734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5B21E0D"/>
    <w:multiLevelType w:val="hybridMultilevel"/>
    <w:tmpl w:val="F91A17B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17">
      <w:start w:val="1"/>
      <w:numFmt w:val="lowerLetter"/>
      <w:lvlText w:val="%2)"/>
      <w:lvlJc w:val="left"/>
      <w:pPr>
        <w:ind w:left="1069" w:hanging="360"/>
      </w:p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243853"/>
    <w:multiLevelType w:val="hybridMultilevel"/>
    <w:tmpl w:val="DB46B8FE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CD1444"/>
    <w:multiLevelType w:val="hybridMultilevel"/>
    <w:tmpl w:val="2F0060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860E74"/>
    <w:multiLevelType w:val="hybridMultilevel"/>
    <w:tmpl w:val="885809D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25382E"/>
    <w:multiLevelType w:val="hybridMultilevel"/>
    <w:tmpl w:val="17F095C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E301F4"/>
    <w:multiLevelType w:val="hybridMultilevel"/>
    <w:tmpl w:val="97D6816A"/>
    <w:lvl w:ilvl="0" w:tplc="456CBB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5E697E"/>
    <w:multiLevelType w:val="hybridMultilevel"/>
    <w:tmpl w:val="93DCD0C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BD21F9"/>
    <w:multiLevelType w:val="hybridMultilevel"/>
    <w:tmpl w:val="0F8AA2E2"/>
    <w:lvl w:ilvl="0" w:tplc="5942C6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4464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303E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B8F9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2C27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B293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C66D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C205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AE16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42DE712F"/>
    <w:multiLevelType w:val="hybridMultilevel"/>
    <w:tmpl w:val="CFD23242"/>
    <w:lvl w:ilvl="0" w:tplc="6DDABF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61CA01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D850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95ED67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C02D32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15C810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C146B7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90652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8DEED8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4A421A7D"/>
    <w:multiLevelType w:val="hybridMultilevel"/>
    <w:tmpl w:val="2F0060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1A3D90"/>
    <w:multiLevelType w:val="hybridMultilevel"/>
    <w:tmpl w:val="EFBA36F0"/>
    <w:lvl w:ilvl="0" w:tplc="12545FC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FC68A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F89B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1AD9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EA62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D28A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680C2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F2CC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3EE2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DF868D0"/>
    <w:multiLevelType w:val="hybridMultilevel"/>
    <w:tmpl w:val="5E86CE88"/>
    <w:lvl w:ilvl="0" w:tplc="B1661A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30F7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2A85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6017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48A9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EC58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C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2458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641D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55D057F4"/>
    <w:multiLevelType w:val="hybridMultilevel"/>
    <w:tmpl w:val="CBECC6F8"/>
    <w:lvl w:ilvl="0" w:tplc="C3C869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C683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662FD7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68419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20DC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D7EEC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AA2A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9A33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BA214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E2A472C"/>
    <w:multiLevelType w:val="hybridMultilevel"/>
    <w:tmpl w:val="43A8053E"/>
    <w:lvl w:ilvl="0" w:tplc="A55673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2569E9"/>
    <w:multiLevelType w:val="hybridMultilevel"/>
    <w:tmpl w:val="16AE736E"/>
    <w:lvl w:ilvl="0" w:tplc="405A44AC">
      <w:start w:val="1"/>
      <w:numFmt w:val="lowerLetter"/>
      <w:lvlText w:val="%1)"/>
      <w:lvlJc w:val="left"/>
      <w:pPr>
        <w:ind w:left="1440" w:hanging="360"/>
      </w:pPr>
      <w:rPr>
        <w:b/>
        <w:bCs/>
      </w:rPr>
    </w:lvl>
    <w:lvl w:ilvl="1" w:tplc="BDBC87DC">
      <w:start w:val="1"/>
      <w:numFmt w:val="lowerLetter"/>
      <w:lvlText w:val="%2."/>
      <w:lvlJc w:val="left"/>
      <w:pPr>
        <w:ind w:left="2160" w:hanging="360"/>
      </w:pPr>
      <w:rPr>
        <w:b/>
        <w:bCs/>
      </w:r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90A6D61"/>
    <w:multiLevelType w:val="hybridMultilevel"/>
    <w:tmpl w:val="C5528CA6"/>
    <w:lvl w:ilvl="0" w:tplc="2A8E01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8AF1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D24DAB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E1413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360A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3AE1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1D85D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1CDF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844C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0CE682D"/>
    <w:multiLevelType w:val="hybridMultilevel"/>
    <w:tmpl w:val="597074FE"/>
    <w:lvl w:ilvl="0" w:tplc="240A0017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178685D"/>
    <w:multiLevelType w:val="hybridMultilevel"/>
    <w:tmpl w:val="2F0060DA"/>
    <w:lvl w:ilvl="0" w:tplc="A55673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D46877"/>
    <w:multiLevelType w:val="hybridMultilevel"/>
    <w:tmpl w:val="D486AEBC"/>
    <w:lvl w:ilvl="0" w:tplc="FF8400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AEDC72">
      <w:start w:val="1"/>
      <w:numFmt w:val="bullet"/>
      <w:lvlText w:val="•"/>
      <w:lvlJc w:val="left"/>
      <w:pPr>
        <w:tabs>
          <w:tab w:val="num" w:pos="785"/>
        </w:tabs>
        <w:ind w:left="785" w:hanging="360"/>
      </w:pPr>
      <w:rPr>
        <w:rFonts w:ascii="Arial" w:hAnsi="Arial" w:hint="default"/>
      </w:rPr>
    </w:lvl>
    <w:lvl w:ilvl="2" w:tplc="92D81462">
      <w:numFmt w:val="bullet"/>
      <w:lvlText w:val="•"/>
      <w:lvlJc w:val="left"/>
      <w:pPr>
        <w:tabs>
          <w:tab w:val="num" w:pos="1352"/>
        </w:tabs>
        <w:ind w:left="1352" w:hanging="360"/>
      </w:pPr>
      <w:rPr>
        <w:rFonts w:ascii="Arial" w:hAnsi="Arial" w:hint="default"/>
      </w:rPr>
    </w:lvl>
    <w:lvl w:ilvl="3" w:tplc="58648E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840B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C887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16AA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A4B5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6A67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 w15:restartNumberingAfterBreak="0">
    <w:nsid w:val="74775604"/>
    <w:multiLevelType w:val="hybridMultilevel"/>
    <w:tmpl w:val="CD3AA7A2"/>
    <w:lvl w:ilvl="0" w:tplc="7082C52A">
      <w:start w:val="1"/>
      <w:numFmt w:val="lowerLetter"/>
      <w:lvlText w:val="%1)"/>
      <w:lvlJc w:val="left"/>
      <w:pPr>
        <w:ind w:left="1440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48C010B"/>
    <w:multiLevelType w:val="hybridMultilevel"/>
    <w:tmpl w:val="9834A6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4864CD"/>
    <w:multiLevelType w:val="hybridMultilevel"/>
    <w:tmpl w:val="B22CD37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3E2595"/>
    <w:multiLevelType w:val="hybridMultilevel"/>
    <w:tmpl w:val="F39C52A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7E07EC"/>
    <w:multiLevelType w:val="hybridMultilevel"/>
    <w:tmpl w:val="11289C6A"/>
    <w:lvl w:ilvl="0" w:tplc="373E90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6697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D82D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E2EE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A06C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4E2B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D72FE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C6D8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B3E49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F780606"/>
    <w:multiLevelType w:val="hybridMultilevel"/>
    <w:tmpl w:val="A2F8A5A0"/>
    <w:lvl w:ilvl="0" w:tplc="7CC2B5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7E93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162E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FEAF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ECCD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FE1C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AE25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7681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A0B5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442801739">
    <w:abstractNumId w:val="5"/>
  </w:num>
  <w:num w:numId="2" w16cid:durableId="1075511960">
    <w:abstractNumId w:val="16"/>
  </w:num>
  <w:num w:numId="3" w16cid:durableId="529075483">
    <w:abstractNumId w:val="23"/>
  </w:num>
  <w:num w:numId="4" w16cid:durableId="1713337132">
    <w:abstractNumId w:val="18"/>
  </w:num>
  <w:num w:numId="5" w16cid:durableId="778254621">
    <w:abstractNumId w:val="24"/>
  </w:num>
  <w:num w:numId="6" w16cid:durableId="2008365389">
    <w:abstractNumId w:val="39"/>
  </w:num>
  <w:num w:numId="7" w16cid:durableId="1191454900">
    <w:abstractNumId w:val="34"/>
  </w:num>
  <w:num w:numId="8" w16cid:durableId="563175561">
    <w:abstractNumId w:val="21"/>
  </w:num>
  <w:num w:numId="9" w16cid:durableId="99380100">
    <w:abstractNumId w:val="3"/>
  </w:num>
  <w:num w:numId="10" w16cid:durableId="1886481934">
    <w:abstractNumId w:val="31"/>
  </w:num>
  <w:num w:numId="11" w16cid:durableId="1165172523">
    <w:abstractNumId w:val="35"/>
  </w:num>
  <w:num w:numId="12" w16cid:durableId="1884633813">
    <w:abstractNumId w:val="2"/>
  </w:num>
  <w:num w:numId="13" w16cid:durableId="377164683">
    <w:abstractNumId w:val="20"/>
  </w:num>
  <w:num w:numId="14" w16cid:durableId="1928029475">
    <w:abstractNumId w:val="27"/>
  </w:num>
  <w:num w:numId="15" w16cid:durableId="514659002">
    <w:abstractNumId w:val="38"/>
  </w:num>
  <w:num w:numId="16" w16cid:durableId="1316882810">
    <w:abstractNumId w:val="11"/>
  </w:num>
  <w:num w:numId="17" w16cid:durableId="347483865">
    <w:abstractNumId w:val="9"/>
  </w:num>
  <w:num w:numId="18" w16cid:durableId="138620216">
    <w:abstractNumId w:val="30"/>
  </w:num>
  <w:num w:numId="19" w16cid:durableId="183256060">
    <w:abstractNumId w:val="33"/>
  </w:num>
  <w:num w:numId="20" w16cid:durableId="1430731603">
    <w:abstractNumId w:val="12"/>
  </w:num>
  <w:num w:numId="21" w16cid:durableId="1191996463">
    <w:abstractNumId w:val="25"/>
  </w:num>
  <w:num w:numId="22" w16cid:durableId="2077508154">
    <w:abstractNumId w:val="36"/>
  </w:num>
  <w:num w:numId="23" w16cid:durableId="1687824793">
    <w:abstractNumId w:val="7"/>
  </w:num>
  <w:num w:numId="24" w16cid:durableId="293366298">
    <w:abstractNumId w:val="8"/>
  </w:num>
  <w:num w:numId="25" w16cid:durableId="65229469">
    <w:abstractNumId w:val="14"/>
  </w:num>
  <w:num w:numId="26" w16cid:durableId="1333728031">
    <w:abstractNumId w:val="42"/>
  </w:num>
  <w:num w:numId="27" w16cid:durableId="725956958">
    <w:abstractNumId w:val="10"/>
  </w:num>
  <w:num w:numId="28" w16cid:durableId="525750015">
    <w:abstractNumId w:val="4"/>
  </w:num>
  <w:num w:numId="29" w16cid:durableId="835651321">
    <w:abstractNumId w:val="15"/>
  </w:num>
  <w:num w:numId="30" w16cid:durableId="1703019641">
    <w:abstractNumId w:val="17"/>
  </w:num>
  <w:num w:numId="31" w16cid:durableId="1795557380">
    <w:abstractNumId w:val="13"/>
  </w:num>
  <w:num w:numId="32" w16cid:durableId="298728387">
    <w:abstractNumId w:val="41"/>
  </w:num>
  <w:num w:numId="33" w16cid:durableId="408162292">
    <w:abstractNumId w:val="28"/>
  </w:num>
  <w:num w:numId="34" w16cid:durableId="2145924115">
    <w:abstractNumId w:val="19"/>
  </w:num>
  <w:num w:numId="35" w16cid:durableId="15734746">
    <w:abstractNumId w:val="1"/>
  </w:num>
  <w:num w:numId="36" w16cid:durableId="563806839">
    <w:abstractNumId w:val="0"/>
  </w:num>
  <w:num w:numId="37" w16cid:durableId="699084111">
    <w:abstractNumId w:val="37"/>
  </w:num>
  <w:num w:numId="38" w16cid:durableId="440490065">
    <w:abstractNumId w:val="32"/>
  </w:num>
  <w:num w:numId="39" w16cid:durableId="1962102616">
    <w:abstractNumId w:val="6"/>
  </w:num>
  <w:num w:numId="40" w16cid:durableId="1129936722">
    <w:abstractNumId w:val="29"/>
  </w:num>
  <w:num w:numId="41" w16cid:durableId="1542130591">
    <w:abstractNumId w:val="26"/>
  </w:num>
  <w:num w:numId="42" w16cid:durableId="456262361">
    <w:abstractNumId w:val="40"/>
  </w:num>
  <w:num w:numId="43" w16cid:durableId="1287270874">
    <w:abstractNumId w:val="2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D8"/>
    <w:rsid w:val="00000082"/>
    <w:rsid w:val="000002C1"/>
    <w:rsid w:val="0000050F"/>
    <w:rsid w:val="00000648"/>
    <w:rsid w:val="00000C64"/>
    <w:rsid w:val="000020ED"/>
    <w:rsid w:val="0000213D"/>
    <w:rsid w:val="00002567"/>
    <w:rsid w:val="00002796"/>
    <w:rsid w:val="00002BE6"/>
    <w:rsid w:val="0000332C"/>
    <w:rsid w:val="0000349A"/>
    <w:rsid w:val="000036F3"/>
    <w:rsid w:val="00003BB4"/>
    <w:rsid w:val="00004175"/>
    <w:rsid w:val="000041C4"/>
    <w:rsid w:val="00004796"/>
    <w:rsid w:val="00004A2E"/>
    <w:rsid w:val="00004A55"/>
    <w:rsid w:val="00004B54"/>
    <w:rsid w:val="0000560D"/>
    <w:rsid w:val="00005730"/>
    <w:rsid w:val="00005B5D"/>
    <w:rsid w:val="00005E3E"/>
    <w:rsid w:val="00006464"/>
    <w:rsid w:val="000065BB"/>
    <w:rsid w:val="000065C8"/>
    <w:rsid w:val="000066C6"/>
    <w:rsid w:val="00006729"/>
    <w:rsid w:val="00006860"/>
    <w:rsid w:val="00006DEA"/>
    <w:rsid w:val="00006DED"/>
    <w:rsid w:val="00006F93"/>
    <w:rsid w:val="00007044"/>
    <w:rsid w:val="00007690"/>
    <w:rsid w:val="0000770D"/>
    <w:rsid w:val="00007B04"/>
    <w:rsid w:val="00007F11"/>
    <w:rsid w:val="000100F2"/>
    <w:rsid w:val="000103A4"/>
    <w:rsid w:val="0001092C"/>
    <w:rsid w:val="00010C0D"/>
    <w:rsid w:val="00010DDE"/>
    <w:rsid w:val="000110F9"/>
    <w:rsid w:val="0001126C"/>
    <w:rsid w:val="0001169D"/>
    <w:rsid w:val="00011826"/>
    <w:rsid w:val="00011A4F"/>
    <w:rsid w:val="000124DD"/>
    <w:rsid w:val="000126F3"/>
    <w:rsid w:val="00012774"/>
    <w:rsid w:val="000128FF"/>
    <w:rsid w:val="000131DA"/>
    <w:rsid w:val="00013238"/>
    <w:rsid w:val="00013300"/>
    <w:rsid w:val="0001343E"/>
    <w:rsid w:val="00013514"/>
    <w:rsid w:val="00013831"/>
    <w:rsid w:val="00013D1F"/>
    <w:rsid w:val="000140CB"/>
    <w:rsid w:val="00014222"/>
    <w:rsid w:val="00014450"/>
    <w:rsid w:val="00014646"/>
    <w:rsid w:val="0001464A"/>
    <w:rsid w:val="00014B9C"/>
    <w:rsid w:val="000160D5"/>
    <w:rsid w:val="00016237"/>
    <w:rsid w:val="00016367"/>
    <w:rsid w:val="0001642D"/>
    <w:rsid w:val="000164B7"/>
    <w:rsid w:val="0001672F"/>
    <w:rsid w:val="00016915"/>
    <w:rsid w:val="00016EEF"/>
    <w:rsid w:val="00016F65"/>
    <w:rsid w:val="0001709E"/>
    <w:rsid w:val="000170CF"/>
    <w:rsid w:val="000171B3"/>
    <w:rsid w:val="0001737E"/>
    <w:rsid w:val="00017436"/>
    <w:rsid w:val="00017A4A"/>
    <w:rsid w:val="00017FAA"/>
    <w:rsid w:val="0002029F"/>
    <w:rsid w:val="00021062"/>
    <w:rsid w:val="00021228"/>
    <w:rsid w:val="00021A32"/>
    <w:rsid w:val="00021B61"/>
    <w:rsid w:val="00021E6D"/>
    <w:rsid w:val="00021ED1"/>
    <w:rsid w:val="00022006"/>
    <w:rsid w:val="00022864"/>
    <w:rsid w:val="000228CF"/>
    <w:rsid w:val="0002292D"/>
    <w:rsid w:val="0002304B"/>
    <w:rsid w:val="00023160"/>
    <w:rsid w:val="000238D9"/>
    <w:rsid w:val="00023936"/>
    <w:rsid w:val="00023D6A"/>
    <w:rsid w:val="00024A1D"/>
    <w:rsid w:val="00024A84"/>
    <w:rsid w:val="00024D51"/>
    <w:rsid w:val="00024FF8"/>
    <w:rsid w:val="00025272"/>
    <w:rsid w:val="000254D4"/>
    <w:rsid w:val="00025783"/>
    <w:rsid w:val="0002596F"/>
    <w:rsid w:val="00025CA5"/>
    <w:rsid w:val="00025E0D"/>
    <w:rsid w:val="000262AD"/>
    <w:rsid w:val="00026AB8"/>
    <w:rsid w:val="00026AFF"/>
    <w:rsid w:val="0002729A"/>
    <w:rsid w:val="00027669"/>
    <w:rsid w:val="00030AED"/>
    <w:rsid w:val="00030B1A"/>
    <w:rsid w:val="00031730"/>
    <w:rsid w:val="00032071"/>
    <w:rsid w:val="00032591"/>
    <w:rsid w:val="0003295E"/>
    <w:rsid w:val="00032DBB"/>
    <w:rsid w:val="00033F21"/>
    <w:rsid w:val="00034097"/>
    <w:rsid w:val="00034E0A"/>
    <w:rsid w:val="00034FAF"/>
    <w:rsid w:val="000353D4"/>
    <w:rsid w:val="000354FE"/>
    <w:rsid w:val="0003582A"/>
    <w:rsid w:val="00035B77"/>
    <w:rsid w:val="00035CE1"/>
    <w:rsid w:val="00035D49"/>
    <w:rsid w:val="00035EEB"/>
    <w:rsid w:val="00036137"/>
    <w:rsid w:val="0003630A"/>
    <w:rsid w:val="00036402"/>
    <w:rsid w:val="00036667"/>
    <w:rsid w:val="000366F7"/>
    <w:rsid w:val="00036734"/>
    <w:rsid w:val="00036CD0"/>
    <w:rsid w:val="00036E4A"/>
    <w:rsid w:val="00036F1B"/>
    <w:rsid w:val="0003793C"/>
    <w:rsid w:val="00037993"/>
    <w:rsid w:val="000403CF"/>
    <w:rsid w:val="000407EB"/>
    <w:rsid w:val="00040A87"/>
    <w:rsid w:val="00040F9D"/>
    <w:rsid w:val="000411BB"/>
    <w:rsid w:val="00041863"/>
    <w:rsid w:val="0004190A"/>
    <w:rsid w:val="00041DE5"/>
    <w:rsid w:val="00041E67"/>
    <w:rsid w:val="000423CF"/>
    <w:rsid w:val="00042B19"/>
    <w:rsid w:val="00042C20"/>
    <w:rsid w:val="00042FDC"/>
    <w:rsid w:val="00043075"/>
    <w:rsid w:val="0004316B"/>
    <w:rsid w:val="000433A5"/>
    <w:rsid w:val="00043506"/>
    <w:rsid w:val="00043A0A"/>
    <w:rsid w:val="00043E16"/>
    <w:rsid w:val="00044108"/>
    <w:rsid w:val="000449CE"/>
    <w:rsid w:val="000460FA"/>
    <w:rsid w:val="000468CB"/>
    <w:rsid w:val="00046C09"/>
    <w:rsid w:val="00047050"/>
    <w:rsid w:val="000479FC"/>
    <w:rsid w:val="00047F4B"/>
    <w:rsid w:val="0005017F"/>
    <w:rsid w:val="00050522"/>
    <w:rsid w:val="00050877"/>
    <w:rsid w:val="00050DBE"/>
    <w:rsid w:val="00050EC6"/>
    <w:rsid w:val="00051188"/>
    <w:rsid w:val="000515AF"/>
    <w:rsid w:val="00051C46"/>
    <w:rsid w:val="0005248B"/>
    <w:rsid w:val="00052918"/>
    <w:rsid w:val="00052C5D"/>
    <w:rsid w:val="00052DDB"/>
    <w:rsid w:val="00053097"/>
    <w:rsid w:val="0005347B"/>
    <w:rsid w:val="00053EDC"/>
    <w:rsid w:val="00053F03"/>
    <w:rsid w:val="0005423C"/>
    <w:rsid w:val="000543E7"/>
    <w:rsid w:val="0005442E"/>
    <w:rsid w:val="0005448F"/>
    <w:rsid w:val="00054A59"/>
    <w:rsid w:val="00054D92"/>
    <w:rsid w:val="00055004"/>
    <w:rsid w:val="0005514E"/>
    <w:rsid w:val="000559F1"/>
    <w:rsid w:val="00055B35"/>
    <w:rsid w:val="00055C57"/>
    <w:rsid w:val="00055DA6"/>
    <w:rsid w:val="00056341"/>
    <w:rsid w:val="00056B83"/>
    <w:rsid w:val="00056C30"/>
    <w:rsid w:val="00056F12"/>
    <w:rsid w:val="00056FFA"/>
    <w:rsid w:val="000574CB"/>
    <w:rsid w:val="00057B8F"/>
    <w:rsid w:val="00057C29"/>
    <w:rsid w:val="00057C3D"/>
    <w:rsid w:val="00057D1C"/>
    <w:rsid w:val="0006116C"/>
    <w:rsid w:val="00061248"/>
    <w:rsid w:val="000615DA"/>
    <w:rsid w:val="0006165D"/>
    <w:rsid w:val="00062307"/>
    <w:rsid w:val="00062373"/>
    <w:rsid w:val="000623B6"/>
    <w:rsid w:val="0006272A"/>
    <w:rsid w:val="00062FEA"/>
    <w:rsid w:val="0006373F"/>
    <w:rsid w:val="00063BE7"/>
    <w:rsid w:val="00063CEE"/>
    <w:rsid w:val="00063ED3"/>
    <w:rsid w:val="000640E7"/>
    <w:rsid w:val="000641DA"/>
    <w:rsid w:val="0006425E"/>
    <w:rsid w:val="000646B2"/>
    <w:rsid w:val="000647C3"/>
    <w:rsid w:val="00064C3B"/>
    <w:rsid w:val="00065478"/>
    <w:rsid w:val="000654C8"/>
    <w:rsid w:val="000656A4"/>
    <w:rsid w:val="000656B0"/>
    <w:rsid w:val="000657F8"/>
    <w:rsid w:val="000659CF"/>
    <w:rsid w:val="00065ACB"/>
    <w:rsid w:val="00065DC8"/>
    <w:rsid w:val="0006696F"/>
    <w:rsid w:val="00066C5D"/>
    <w:rsid w:val="00066C71"/>
    <w:rsid w:val="00066E32"/>
    <w:rsid w:val="00067F68"/>
    <w:rsid w:val="00070176"/>
    <w:rsid w:val="00070295"/>
    <w:rsid w:val="00070DB7"/>
    <w:rsid w:val="00070EE4"/>
    <w:rsid w:val="0007122E"/>
    <w:rsid w:val="000717CC"/>
    <w:rsid w:val="00071AE8"/>
    <w:rsid w:val="0007212C"/>
    <w:rsid w:val="00072250"/>
    <w:rsid w:val="000725F6"/>
    <w:rsid w:val="000726A9"/>
    <w:rsid w:val="000726C8"/>
    <w:rsid w:val="00072BAD"/>
    <w:rsid w:val="00072D98"/>
    <w:rsid w:val="00072E8B"/>
    <w:rsid w:val="000737CD"/>
    <w:rsid w:val="00073B43"/>
    <w:rsid w:val="00073BC0"/>
    <w:rsid w:val="00074C01"/>
    <w:rsid w:val="00074EDD"/>
    <w:rsid w:val="00074F85"/>
    <w:rsid w:val="0007506A"/>
    <w:rsid w:val="00075539"/>
    <w:rsid w:val="000755B9"/>
    <w:rsid w:val="00075AB1"/>
    <w:rsid w:val="00075CD2"/>
    <w:rsid w:val="00075CDD"/>
    <w:rsid w:val="00075F69"/>
    <w:rsid w:val="0007674C"/>
    <w:rsid w:val="00076824"/>
    <w:rsid w:val="00076CBC"/>
    <w:rsid w:val="0007710A"/>
    <w:rsid w:val="00077300"/>
    <w:rsid w:val="0007730D"/>
    <w:rsid w:val="00077D75"/>
    <w:rsid w:val="00080C3D"/>
    <w:rsid w:val="000816D5"/>
    <w:rsid w:val="00082380"/>
    <w:rsid w:val="00082791"/>
    <w:rsid w:val="00082867"/>
    <w:rsid w:val="000829B8"/>
    <w:rsid w:val="000829DE"/>
    <w:rsid w:val="00082B5F"/>
    <w:rsid w:val="00082BE2"/>
    <w:rsid w:val="000831D5"/>
    <w:rsid w:val="0008455A"/>
    <w:rsid w:val="00084580"/>
    <w:rsid w:val="0008468A"/>
    <w:rsid w:val="00084D81"/>
    <w:rsid w:val="00085280"/>
    <w:rsid w:val="00085394"/>
    <w:rsid w:val="0008556F"/>
    <w:rsid w:val="0008593C"/>
    <w:rsid w:val="00085B75"/>
    <w:rsid w:val="00085B9C"/>
    <w:rsid w:val="00086471"/>
    <w:rsid w:val="000876BA"/>
    <w:rsid w:val="000877CE"/>
    <w:rsid w:val="0008782E"/>
    <w:rsid w:val="00087862"/>
    <w:rsid w:val="000879E8"/>
    <w:rsid w:val="0009097F"/>
    <w:rsid w:val="00091122"/>
    <w:rsid w:val="0009255E"/>
    <w:rsid w:val="000926B2"/>
    <w:rsid w:val="000929C7"/>
    <w:rsid w:val="00092EFE"/>
    <w:rsid w:val="0009359F"/>
    <w:rsid w:val="00093830"/>
    <w:rsid w:val="00093976"/>
    <w:rsid w:val="00093BAD"/>
    <w:rsid w:val="00093FD2"/>
    <w:rsid w:val="000940D1"/>
    <w:rsid w:val="0009410E"/>
    <w:rsid w:val="00094306"/>
    <w:rsid w:val="00094460"/>
    <w:rsid w:val="0009468F"/>
    <w:rsid w:val="00094F57"/>
    <w:rsid w:val="000954AF"/>
    <w:rsid w:val="00095926"/>
    <w:rsid w:val="00095CC8"/>
    <w:rsid w:val="00096031"/>
    <w:rsid w:val="000964DD"/>
    <w:rsid w:val="00096602"/>
    <w:rsid w:val="0009689A"/>
    <w:rsid w:val="000968C8"/>
    <w:rsid w:val="00096B0A"/>
    <w:rsid w:val="00096CA4"/>
    <w:rsid w:val="00096F15"/>
    <w:rsid w:val="000972BB"/>
    <w:rsid w:val="000A055B"/>
    <w:rsid w:val="000A0827"/>
    <w:rsid w:val="000A08BA"/>
    <w:rsid w:val="000A0BED"/>
    <w:rsid w:val="000A0D2F"/>
    <w:rsid w:val="000A1502"/>
    <w:rsid w:val="000A15C3"/>
    <w:rsid w:val="000A1D7E"/>
    <w:rsid w:val="000A217B"/>
    <w:rsid w:val="000A24E1"/>
    <w:rsid w:val="000A2BEF"/>
    <w:rsid w:val="000A2C3E"/>
    <w:rsid w:val="000A2C6F"/>
    <w:rsid w:val="000A3B8C"/>
    <w:rsid w:val="000A49D9"/>
    <w:rsid w:val="000A4DE1"/>
    <w:rsid w:val="000A5544"/>
    <w:rsid w:val="000A559A"/>
    <w:rsid w:val="000A5B1C"/>
    <w:rsid w:val="000A5DD5"/>
    <w:rsid w:val="000A622A"/>
    <w:rsid w:val="000A676B"/>
    <w:rsid w:val="000A6824"/>
    <w:rsid w:val="000A6953"/>
    <w:rsid w:val="000A6E6A"/>
    <w:rsid w:val="000A7061"/>
    <w:rsid w:val="000A7083"/>
    <w:rsid w:val="000A764B"/>
    <w:rsid w:val="000A79D6"/>
    <w:rsid w:val="000A7DE3"/>
    <w:rsid w:val="000A7DF1"/>
    <w:rsid w:val="000A7FDD"/>
    <w:rsid w:val="000B0016"/>
    <w:rsid w:val="000B0108"/>
    <w:rsid w:val="000B094D"/>
    <w:rsid w:val="000B15D0"/>
    <w:rsid w:val="000B194E"/>
    <w:rsid w:val="000B25D6"/>
    <w:rsid w:val="000B2CDB"/>
    <w:rsid w:val="000B3034"/>
    <w:rsid w:val="000B397F"/>
    <w:rsid w:val="000B3E48"/>
    <w:rsid w:val="000B41EC"/>
    <w:rsid w:val="000B4365"/>
    <w:rsid w:val="000B445C"/>
    <w:rsid w:val="000B484B"/>
    <w:rsid w:val="000B4AD9"/>
    <w:rsid w:val="000B5159"/>
    <w:rsid w:val="000B53A6"/>
    <w:rsid w:val="000B5B0A"/>
    <w:rsid w:val="000B60D8"/>
    <w:rsid w:val="000B65BD"/>
    <w:rsid w:val="000B665B"/>
    <w:rsid w:val="000B694F"/>
    <w:rsid w:val="000B6E12"/>
    <w:rsid w:val="000B73BD"/>
    <w:rsid w:val="000B7708"/>
    <w:rsid w:val="000B7FE0"/>
    <w:rsid w:val="000C0205"/>
    <w:rsid w:val="000C03BA"/>
    <w:rsid w:val="000C08BF"/>
    <w:rsid w:val="000C114E"/>
    <w:rsid w:val="000C11FD"/>
    <w:rsid w:val="000C133F"/>
    <w:rsid w:val="000C16BD"/>
    <w:rsid w:val="000C17A4"/>
    <w:rsid w:val="000C1AA3"/>
    <w:rsid w:val="000C1BFC"/>
    <w:rsid w:val="000C28B9"/>
    <w:rsid w:val="000C3250"/>
    <w:rsid w:val="000C45F6"/>
    <w:rsid w:val="000C46D9"/>
    <w:rsid w:val="000C561A"/>
    <w:rsid w:val="000C59BC"/>
    <w:rsid w:val="000C5C6A"/>
    <w:rsid w:val="000C5F96"/>
    <w:rsid w:val="000C5FD9"/>
    <w:rsid w:val="000C66CB"/>
    <w:rsid w:val="000C6C4D"/>
    <w:rsid w:val="000C6DD0"/>
    <w:rsid w:val="000C707E"/>
    <w:rsid w:val="000C73A2"/>
    <w:rsid w:val="000C73BC"/>
    <w:rsid w:val="000C751B"/>
    <w:rsid w:val="000C7719"/>
    <w:rsid w:val="000C7A34"/>
    <w:rsid w:val="000D01A6"/>
    <w:rsid w:val="000D02E4"/>
    <w:rsid w:val="000D0617"/>
    <w:rsid w:val="000D0726"/>
    <w:rsid w:val="000D0FF0"/>
    <w:rsid w:val="000D1314"/>
    <w:rsid w:val="000D1AB2"/>
    <w:rsid w:val="000D2107"/>
    <w:rsid w:val="000D23B9"/>
    <w:rsid w:val="000D23F3"/>
    <w:rsid w:val="000D265B"/>
    <w:rsid w:val="000D26B9"/>
    <w:rsid w:val="000D2A4E"/>
    <w:rsid w:val="000D2A97"/>
    <w:rsid w:val="000D2B41"/>
    <w:rsid w:val="000D2D5A"/>
    <w:rsid w:val="000D3965"/>
    <w:rsid w:val="000D3B67"/>
    <w:rsid w:val="000D3EBD"/>
    <w:rsid w:val="000D4986"/>
    <w:rsid w:val="000D4B7E"/>
    <w:rsid w:val="000D4E2E"/>
    <w:rsid w:val="000D50E5"/>
    <w:rsid w:val="000D53FD"/>
    <w:rsid w:val="000D5577"/>
    <w:rsid w:val="000D5872"/>
    <w:rsid w:val="000D595C"/>
    <w:rsid w:val="000D5BF3"/>
    <w:rsid w:val="000D5E81"/>
    <w:rsid w:val="000D6349"/>
    <w:rsid w:val="000D65A2"/>
    <w:rsid w:val="000D6A7D"/>
    <w:rsid w:val="000D6D9C"/>
    <w:rsid w:val="000D6F15"/>
    <w:rsid w:val="000D7104"/>
    <w:rsid w:val="000D72B7"/>
    <w:rsid w:val="000D7512"/>
    <w:rsid w:val="000D7B96"/>
    <w:rsid w:val="000E0099"/>
    <w:rsid w:val="000E0147"/>
    <w:rsid w:val="000E044F"/>
    <w:rsid w:val="000E0853"/>
    <w:rsid w:val="000E1562"/>
    <w:rsid w:val="000E18B6"/>
    <w:rsid w:val="000E27CF"/>
    <w:rsid w:val="000E29A7"/>
    <w:rsid w:val="000E2C4C"/>
    <w:rsid w:val="000E2CD2"/>
    <w:rsid w:val="000E2CD9"/>
    <w:rsid w:val="000E2E79"/>
    <w:rsid w:val="000E2F00"/>
    <w:rsid w:val="000E339A"/>
    <w:rsid w:val="000E382F"/>
    <w:rsid w:val="000E4190"/>
    <w:rsid w:val="000E42AC"/>
    <w:rsid w:val="000E4355"/>
    <w:rsid w:val="000E4636"/>
    <w:rsid w:val="000E5092"/>
    <w:rsid w:val="000E5561"/>
    <w:rsid w:val="000E59F8"/>
    <w:rsid w:val="000E6008"/>
    <w:rsid w:val="000E637A"/>
    <w:rsid w:val="000E6DE0"/>
    <w:rsid w:val="000E6F97"/>
    <w:rsid w:val="000E765F"/>
    <w:rsid w:val="000E7B57"/>
    <w:rsid w:val="000F0063"/>
    <w:rsid w:val="000F024F"/>
    <w:rsid w:val="000F02FC"/>
    <w:rsid w:val="000F0473"/>
    <w:rsid w:val="000F0F37"/>
    <w:rsid w:val="000F13F5"/>
    <w:rsid w:val="000F15E7"/>
    <w:rsid w:val="000F15F4"/>
    <w:rsid w:val="000F1697"/>
    <w:rsid w:val="000F175D"/>
    <w:rsid w:val="000F1E2D"/>
    <w:rsid w:val="000F1F80"/>
    <w:rsid w:val="000F2195"/>
    <w:rsid w:val="000F2CAB"/>
    <w:rsid w:val="000F32AF"/>
    <w:rsid w:val="000F3432"/>
    <w:rsid w:val="000F3636"/>
    <w:rsid w:val="000F3753"/>
    <w:rsid w:val="000F39E2"/>
    <w:rsid w:val="000F3A45"/>
    <w:rsid w:val="000F3B9D"/>
    <w:rsid w:val="000F3FDE"/>
    <w:rsid w:val="000F4715"/>
    <w:rsid w:val="000F560C"/>
    <w:rsid w:val="000F66FB"/>
    <w:rsid w:val="000F7A96"/>
    <w:rsid w:val="000F7ADA"/>
    <w:rsid w:val="000F7C37"/>
    <w:rsid w:val="000F7EF6"/>
    <w:rsid w:val="00100200"/>
    <w:rsid w:val="00101549"/>
    <w:rsid w:val="00101868"/>
    <w:rsid w:val="00101E86"/>
    <w:rsid w:val="0010231E"/>
    <w:rsid w:val="0010292A"/>
    <w:rsid w:val="00102C8F"/>
    <w:rsid w:val="00102D76"/>
    <w:rsid w:val="00102D90"/>
    <w:rsid w:val="001034EB"/>
    <w:rsid w:val="00103B9F"/>
    <w:rsid w:val="00104910"/>
    <w:rsid w:val="00104C4C"/>
    <w:rsid w:val="00104C94"/>
    <w:rsid w:val="00104E43"/>
    <w:rsid w:val="00105330"/>
    <w:rsid w:val="0010556E"/>
    <w:rsid w:val="0010575D"/>
    <w:rsid w:val="00105A30"/>
    <w:rsid w:val="00105BCD"/>
    <w:rsid w:val="00106161"/>
    <w:rsid w:val="001064AF"/>
    <w:rsid w:val="00106553"/>
    <w:rsid w:val="00106D7E"/>
    <w:rsid w:val="00107537"/>
    <w:rsid w:val="00107CBB"/>
    <w:rsid w:val="0011050D"/>
    <w:rsid w:val="00110893"/>
    <w:rsid w:val="00110B58"/>
    <w:rsid w:val="00110B92"/>
    <w:rsid w:val="00110FF3"/>
    <w:rsid w:val="00111273"/>
    <w:rsid w:val="001115E7"/>
    <w:rsid w:val="00111ED4"/>
    <w:rsid w:val="00112124"/>
    <w:rsid w:val="001122A8"/>
    <w:rsid w:val="001125E9"/>
    <w:rsid w:val="00112720"/>
    <w:rsid w:val="00112893"/>
    <w:rsid w:val="0011304C"/>
    <w:rsid w:val="00113225"/>
    <w:rsid w:val="00113634"/>
    <w:rsid w:val="0011397E"/>
    <w:rsid w:val="00114540"/>
    <w:rsid w:val="00114B8F"/>
    <w:rsid w:val="00114BCE"/>
    <w:rsid w:val="00114DE3"/>
    <w:rsid w:val="0011600E"/>
    <w:rsid w:val="00116C59"/>
    <w:rsid w:val="00116C9B"/>
    <w:rsid w:val="00117158"/>
    <w:rsid w:val="00117256"/>
    <w:rsid w:val="001177A9"/>
    <w:rsid w:val="001178FD"/>
    <w:rsid w:val="00117B38"/>
    <w:rsid w:val="001201E2"/>
    <w:rsid w:val="0012045A"/>
    <w:rsid w:val="00120BC9"/>
    <w:rsid w:val="00120F24"/>
    <w:rsid w:val="00121935"/>
    <w:rsid w:val="00121F3C"/>
    <w:rsid w:val="00121F55"/>
    <w:rsid w:val="00122496"/>
    <w:rsid w:val="00122AA6"/>
    <w:rsid w:val="00123C3F"/>
    <w:rsid w:val="00123DE9"/>
    <w:rsid w:val="00123E6F"/>
    <w:rsid w:val="00124286"/>
    <w:rsid w:val="00124AA5"/>
    <w:rsid w:val="00124D1E"/>
    <w:rsid w:val="00126A3D"/>
    <w:rsid w:val="00126C31"/>
    <w:rsid w:val="0012734F"/>
    <w:rsid w:val="001273C3"/>
    <w:rsid w:val="001275E4"/>
    <w:rsid w:val="00127A91"/>
    <w:rsid w:val="0013007C"/>
    <w:rsid w:val="0013015A"/>
    <w:rsid w:val="001305AD"/>
    <w:rsid w:val="00130976"/>
    <w:rsid w:val="00130CCA"/>
    <w:rsid w:val="00131248"/>
    <w:rsid w:val="001312BA"/>
    <w:rsid w:val="001314FB"/>
    <w:rsid w:val="001317EF"/>
    <w:rsid w:val="0013193A"/>
    <w:rsid w:val="001320A3"/>
    <w:rsid w:val="001320E9"/>
    <w:rsid w:val="00132749"/>
    <w:rsid w:val="00132A34"/>
    <w:rsid w:val="00132B2E"/>
    <w:rsid w:val="00132C46"/>
    <w:rsid w:val="001334BA"/>
    <w:rsid w:val="00133A22"/>
    <w:rsid w:val="00133A7C"/>
    <w:rsid w:val="00133C2C"/>
    <w:rsid w:val="00134592"/>
    <w:rsid w:val="00134785"/>
    <w:rsid w:val="00134E42"/>
    <w:rsid w:val="00135192"/>
    <w:rsid w:val="00135363"/>
    <w:rsid w:val="001357A7"/>
    <w:rsid w:val="00135856"/>
    <w:rsid w:val="0013600C"/>
    <w:rsid w:val="0013611D"/>
    <w:rsid w:val="00136637"/>
    <w:rsid w:val="001367C3"/>
    <w:rsid w:val="001369CF"/>
    <w:rsid w:val="0013765D"/>
    <w:rsid w:val="0014033A"/>
    <w:rsid w:val="00140384"/>
    <w:rsid w:val="0014075A"/>
    <w:rsid w:val="001407D7"/>
    <w:rsid w:val="00140831"/>
    <w:rsid w:val="0014175A"/>
    <w:rsid w:val="001417EF"/>
    <w:rsid w:val="00141A6D"/>
    <w:rsid w:val="00141E2B"/>
    <w:rsid w:val="001422AE"/>
    <w:rsid w:val="00142421"/>
    <w:rsid w:val="0014276E"/>
    <w:rsid w:val="001428C0"/>
    <w:rsid w:val="001428F1"/>
    <w:rsid w:val="00142D77"/>
    <w:rsid w:val="00143241"/>
    <w:rsid w:val="00143298"/>
    <w:rsid w:val="001434AF"/>
    <w:rsid w:val="0014379D"/>
    <w:rsid w:val="00143D80"/>
    <w:rsid w:val="00143FC3"/>
    <w:rsid w:val="00144276"/>
    <w:rsid w:val="00144333"/>
    <w:rsid w:val="001449A8"/>
    <w:rsid w:val="00145374"/>
    <w:rsid w:val="001455E2"/>
    <w:rsid w:val="00145792"/>
    <w:rsid w:val="00146174"/>
    <w:rsid w:val="00146A88"/>
    <w:rsid w:val="00146B4C"/>
    <w:rsid w:val="0014704A"/>
    <w:rsid w:val="0014712A"/>
    <w:rsid w:val="001472E1"/>
    <w:rsid w:val="00147710"/>
    <w:rsid w:val="0014795C"/>
    <w:rsid w:val="00147A1B"/>
    <w:rsid w:val="00147B74"/>
    <w:rsid w:val="00150855"/>
    <w:rsid w:val="001508EB"/>
    <w:rsid w:val="00150E3D"/>
    <w:rsid w:val="001529C2"/>
    <w:rsid w:val="00152E30"/>
    <w:rsid w:val="0015330D"/>
    <w:rsid w:val="00153B8A"/>
    <w:rsid w:val="00153BA2"/>
    <w:rsid w:val="00153BC2"/>
    <w:rsid w:val="00154009"/>
    <w:rsid w:val="00154432"/>
    <w:rsid w:val="001546A1"/>
    <w:rsid w:val="0015486F"/>
    <w:rsid w:val="001561AC"/>
    <w:rsid w:val="001562E3"/>
    <w:rsid w:val="00156B60"/>
    <w:rsid w:val="00156C6C"/>
    <w:rsid w:val="00156E06"/>
    <w:rsid w:val="00157367"/>
    <w:rsid w:val="00157628"/>
    <w:rsid w:val="0015769A"/>
    <w:rsid w:val="00157786"/>
    <w:rsid w:val="00157F00"/>
    <w:rsid w:val="00160D85"/>
    <w:rsid w:val="00161D96"/>
    <w:rsid w:val="00162338"/>
    <w:rsid w:val="00162B03"/>
    <w:rsid w:val="00162D33"/>
    <w:rsid w:val="00162E6C"/>
    <w:rsid w:val="001632BE"/>
    <w:rsid w:val="00163413"/>
    <w:rsid w:val="00163A79"/>
    <w:rsid w:val="00164090"/>
    <w:rsid w:val="001654BE"/>
    <w:rsid w:val="0016568C"/>
    <w:rsid w:val="0016581D"/>
    <w:rsid w:val="00165AB7"/>
    <w:rsid w:val="00165CC1"/>
    <w:rsid w:val="00165F87"/>
    <w:rsid w:val="001660A3"/>
    <w:rsid w:val="001660B6"/>
    <w:rsid w:val="001663FA"/>
    <w:rsid w:val="001665B8"/>
    <w:rsid w:val="001665EC"/>
    <w:rsid w:val="00166BC8"/>
    <w:rsid w:val="00166D64"/>
    <w:rsid w:val="0016728C"/>
    <w:rsid w:val="001672D2"/>
    <w:rsid w:val="001677A8"/>
    <w:rsid w:val="0016794E"/>
    <w:rsid w:val="00171125"/>
    <w:rsid w:val="00171283"/>
    <w:rsid w:val="0017137C"/>
    <w:rsid w:val="001715B2"/>
    <w:rsid w:val="00171BDB"/>
    <w:rsid w:val="00172657"/>
    <w:rsid w:val="001729D5"/>
    <w:rsid w:val="00172A6E"/>
    <w:rsid w:val="001736D0"/>
    <w:rsid w:val="00173C0C"/>
    <w:rsid w:val="00173C3C"/>
    <w:rsid w:val="00173F83"/>
    <w:rsid w:val="001741FE"/>
    <w:rsid w:val="00174626"/>
    <w:rsid w:val="0017486C"/>
    <w:rsid w:val="00174AB4"/>
    <w:rsid w:val="00174BF5"/>
    <w:rsid w:val="00174F6B"/>
    <w:rsid w:val="0017553B"/>
    <w:rsid w:val="0017566A"/>
    <w:rsid w:val="001757B6"/>
    <w:rsid w:val="00175D5F"/>
    <w:rsid w:val="00175E53"/>
    <w:rsid w:val="00176625"/>
    <w:rsid w:val="00176C7E"/>
    <w:rsid w:val="00176D94"/>
    <w:rsid w:val="001773AE"/>
    <w:rsid w:val="00177B80"/>
    <w:rsid w:val="00177D87"/>
    <w:rsid w:val="00177E0E"/>
    <w:rsid w:val="00177FF3"/>
    <w:rsid w:val="001802F7"/>
    <w:rsid w:val="00180758"/>
    <w:rsid w:val="001809B1"/>
    <w:rsid w:val="00181612"/>
    <w:rsid w:val="001816FC"/>
    <w:rsid w:val="001817D2"/>
    <w:rsid w:val="00181E16"/>
    <w:rsid w:val="001826D7"/>
    <w:rsid w:val="0018294C"/>
    <w:rsid w:val="00182B21"/>
    <w:rsid w:val="00182FFF"/>
    <w:rsid w:val="00183D6E"/>
    <w:rsid w:val="001845EA"/>
    <w:rsid w:val="00184978"/>
    <w:rsid w:val="001851E3"/>
    <w:rsid w:val="001854FC"/>
    <w:rsid w:val="001855F0"/>
    <w:rsid w:val="001856E1"/>
    <w:rsid w:val="00185B03"/>
    <w:rsid w:val="00185D4D"/>
    <w:rsid w:val="001870DC"/>
    <w:rsid w:val="00190B78"/>
    <w:rsid w:val="00190CC3"/>
    <w:rsid w:val="00191405"/>
    <w:rsid w:val="001914D4"/>
    <w:rsid w:val="0019185F"/>
    <w:rsid w:val="001918D8"/>
    <w:rsid w:val="00192499"/>
    <w:rsid w:val="00192CEC"/>
    <w:rsid w:val="001936A6"/>
    <w:rsid w:val="001939F1"/>
    <w:rsid w:val="00193A8C"/>
    <w:rsid w:val="00193FDF"/>
    <w:rsid w:val="0019461F"/>
    <w:rsid w:val="00194DDF"/>
    <w:rsid w:val="00195121"/>
    <w:rsid w:val="00195A2C"/>
    <w:rsid w:val="00195A6F"/>
    <w:rsid w:val="00195D22"/>
    <w:rsid w:val="001966F3"/>
    <w:rsid w:val="00196E8C"/>
    <w:rsid w:val="00196F16"/>
    <w:rsid w:val="00197010"/>
    <w:rsid w:val="00197AD3"/>
    <w:rsid w:val="001A06C3"/>
    <w:rsid w:val="001A0869"/>
    <w:rsid w:val="001A0BF3"/>
    <w:rsid w:val="001A15BD"/>
    <w:rsid w:val="001A1707"/>
    <w:rsid w:val="001A19B3"/>
    <w:rsid w:val="001A1AF8"/>
    <w:rsid w:val="001A26CB"/>
    <w:rsid w:val="001A26DF"/>
    <w:rsid w:val="001A28C9"/>
    <w:rsid w:val="001A28F7"/>
    <w:rsid w:val="001A2D09"/>
    <w:rsid w:val="001A2E87"/>
    <w:rsid w:val="001A3002"/>
    <w:rsid w:val="001A3247"/>
    <w:rsid w:val="001A364F"/>
    <w:rsid w:val="001A375C"/>
    <w:rsid w:val="001A380B"/>
    <w:rsid w:val="001A3AAC"/>
    <w:rsid w:val="001A4162"/>
    <w:rsid w:val="001A444F"/>
    <w:rsid w:val="001A4A20"/>
    <w:rsid w:val="001A4CBA"/>
    <w:rsid w:val="001A4FE0"/>
    <w:rsid w:val="001A53CF"/>
    <w:rsid w:val="001A5908"/>
    <w:rsid w:val="001A5A36"/>
    <w:rsid w:val="001A6146"/>
    <w:rsid w:val="001A6DE1"/>
    <w:rsid w:val="001A6E33"/>
    <w:rsid w:val="001A73FA"/>
    <w:rsid w:val="001A7B6F"/>
    <w:rsid w:val="001A7D36"/>
    <w:rsid w:val="001B0B4B"/>
    <w:rsid w:val="001B0BBC"/>
    <w:rsid w:val="001B0C78"/>
    <w:rsid w:val="001B1123"/>
    <w:rsid w:val="001B14D1"/>
    <w:rsid w:val="001B150B"/>
    <w:rsid w:val="001B188E"/>
    <w:rsid w:val="001B18B3"/>
    <w:rsid w:val="001B1DD1"/>
    <w:rsid w:val="001B2258"/>
    <w:rsid w:val="001B22B0"/>
    <w:rsid w:val="001B2D0B"/>
    <w:rsid w:val="001B2DB9"/>
    <w:rsid w:val="001B302C"/>
    <w:rsid w:val="001B31B3"/>
    <w:rsid w:val="001B3706"/>
    <w:rsid w:val="001B37B5"/>
    <w:rsid w:val="001B3B85"/>
    <w:rsid w:val="001B3FDE"/>
    <w:rsid w:val="001B46CF"/>
    <w:rsid w:val="001B4921"/>
    <w:rsid w:val="001B4989"/>
    <w:rsid w:val="001B4B78"/>
    <w:rsid w:val="001B4C96"/>
    <w:rsid w:val="001B5320"/>
    <w:rsid w:val="001B53C0"/>
    <w:rsid w:val="001B55AD"/>
    <w:rsid w:val="001B570F"/>
    <w:rsid w:val="001B5BAA"/>
    <w:rsid w:val="001B5DF2"/>
    <w:rsid w:val="001B610F"/>
    <w:rsid w:val="001B6B60"/>
    <w:rsid w:val="001B7151"/>
    <w:rsid w:val="001B7389"/>
    <w:rsid w:val="001B73CE"/>
    <w:rsid w:val="001B76A0"/>
    <w:rsid w:val="001B784D"/>
    <w:rsid w:val="001B7968"/>
    <w:rsid w:val="001B7B79"/>
    <w:rsid w:val="001C009C"/>
    <w:rsid w:val="001C00B0"/>
    <w:rsid w:val="001C051B"/>
    <w:rsid w:val="001C14F6"/>
    <w:rsid w:val="001C16DC"/>
    <w:rsid w:val="001C19C2"/>
    <w:rsid w:val="001C2071"/>
    <w:rsid w:val="001C26F2"/>
    <w:rsid w:val="001C2DB7"/>
    <w:rsid w:val="001C311C"/>
    <w:rsid w:val="001C37DA"/>
    <w:rsid w:val="001C3991"/>
    <w:rsid w:val="001C3E33"/>
    <w:rsid w:val="001C40B9"/>
    <w:rsid w:val="001C4AE7"/>
    <w:rsid w:val="001C4BD7"/>
    <w:rsid w:val="001C4FD5"/>
    <w:rsid w:val="001C50BD"/>
    <w:rsid w:val="001C52D3"/>
    <w:rsid w:val="001C5A86"/>
    <w:rsid w:val="001C6425"/>
    <w:rsid w:val="001C6448"/>
    <w:rsid w:val="001C66E4"/>
    <w:rsid w:val="001C6B6C"/>
    <w:rsid w:val="001C741A"/>
    <w:rsid w:val="001C7654"/>
    <w:rsid w:val="001C78DE"/>
    <w:rsid w:val="001C7E51"/>
    <w:rsid w:val="001D0E2C"/>
    <w:rsid w:val="001D0F92"/>
    <w:rsid w:val="001D1456"/>
    <w:rsid w:val="001D14B1"/>
    <w:rsid w:val="001D1776"/>
    <w:rsid w:val="001D1AED"/>
    <w:rsid w:val="001D2525"/>
    <w:rsid w:val="001D37B2"/>
    <w:rsid w:val="001D3C7A"/>
    <w:rsid w:val="001D46D1"/>
    <w:rsid w:val="001D4F40"/>
    <w:rsid w:val="001D50FC"/>
    <w:rsid w:val="001D5308"/>
    <w:rsid w:val="001D5834"/>
    <w:rsid w:val="001D5863"/>
    <w:rsid w:val="001D5F04"/>
    <w:rsid w:val="001D657D"/>
    <w:rsid w:val="001D697F"/>
    <w:rsid w:val="001D723C"/>
    <w:rsid w:val="001D795D"/>
    <w:rsid w:val="001D7B15"/>
    <w:rsid w:val="001E0599"/>
    <w:rsid w:val="001E0625"/>
    <w:rsid w:val="001E0704"/>
    <w:rsid w:val="001E0EB2"/>
    <w:rsid w:val="001E1912"/>
    <w:rsid w:val="001E1942"/>
    <w:rsid w:val="001E1C82"/>
    <w:rsid w:val="001E2CF4"/>
    <w:rsid w:val="001E3BDB"/>
    <w:rsid w:val="001E3DA5"/>
    <w:rsid w:val="001E43BD"/>
    <w:rsid w:val="001E49AF"/>
    <w:rsid w:val="001E50A4"/>
    <w:rsid w:val="001E5125"/>
    <w:rsid w:val="001E5EAE"/>
    <w:rsid w:val="001E6452"/>
    <w:rsid w:val="001E67BF"/>
    <w:rsid w:val="001E6861"/>
    <w:rsid w:val="001E6A45"/>
    <w:rsid w:val="001E703B"/>
    <w:rsid w:val="001E71FE"/>
    <w:rsid w:val="001E7210"/>
    <w:rsid w:val="001E72FF"/>
    <w:rsid w:val="001E77AC"/>
    <w:rsid w:val="001E7C9C"/>
    <w:rsid w:val="001E7D06"/>
    <w:rsid w:val="001F00ED"/>
    <w:rsid w:val="001F0A1D"/>
    <w:rsid w:val="001F0C07"/>
    <w:rsid w:val="001F0C69"/>
    <w:rsid w:val="001F105C"/>
    <w:rsid w:val="001F19EA"/>
    <w:rsid w:val="001F1CC5"/>
    <w:rsid w:val="001F1D5F"/>
    <w:rsid w:val="001F1E53"/>
    <w:rsid w:val="001F2084"/>
    <w:rsid w:val="001F20F7"/>
    <w:rsid w:val="001F2472"/>
    <w:rsid w:val="001F2688"/>
    <w:rsid w:val="001F2CD7"/>
    <w:rsid w:val="001F2D43"/>
    <w:rsid w:val="001F4226"/>
    <w:rsid w:val="001F49D1"/>
    <w:rsid w:val="001F4E05"/>
    <w:rsid w:val="001F506E"/>
    <w:rsid w:val="001F5363"/>
    <w:rsid w:val="001F5643"/>
    <w:rsid w:val="001F5A42"/>
    <w:rsid w:val="001F5BE2"/>
    <w:rsid w:val="001F5DA8"/>
    <w:rsid w:val="001F61E7"/>
    <w:rsid w:val="001F672B"/>
    <w:rsid w:val="001F6790"/>
    <w:rsid w:val="001F6CEC"/>
    <w:rsid w:val="001F6FD9"/>
    <w:rsid w:val="001F70F9"/>
    <w:rsid w:val="00200254"/>
    <w:rsid w:val="002004A6"/>
    <w:rsid w:val="002008A2"/>
    <w:rsid w:val="00200E00"/>
    <w:rsid w:val="0020132E"/>
    <w:rsid w:val="002016DF"/>
    <w:rsid w:val="0020193D"/>
    <w:rsid w:val="00201CDC"/>
    <w:rsid w:val="00201CE7"/>
    <w:rsid w:val="00202839"/>
    <w:rsid w:val="002029BA"/>
    <w:rsid w:val="0020302B"/>
    <w:rsid w:val="002032B6"/>
    <w:rsid w:val="0020367D"/>
    <w:rsid w:val="0020399D"/>
    <w:rsid w:val="00203C5A"/>
    <w:rsid w:val="00203CB9"/>
    <w:rsid w:val="0020497E"/>
    <w:rsid w:val="00204F3F"/>
    <w:rsid w:val="00205557"/>
    <w:rsid w:val="0020565D"/>
    <w:rsid w:val="00205BF3"/>
    <w:rsid w:val="00206523"/>
    <w:rsid w:val="00207299"/>
    <w:rsid w:val="00207D11"/>
    <w:rsid w:val="00210214"/>
    <w:rsid w:val="0021048A"/>
    <w:rsid w:val="0021069C"/>
    <w:rsid w:val="00210CC6"/>
    <w:rsid w:val="00210F0C"/>
    <w:rsid w:val="00211558"/>
    <w:rsid w:val="0021173A"/>
    <w:rsid w:val="00211890"/>
    <w:rsid w:val="00211912"/>
    <w:rsid w:val="00211DA8"/>
    <w:rsid w:val="00211F9E"/>
    <w:rsid w:val="002126CD"/>
    <w:rsid w:val="0021286F"/>
    <w:rsid w:val="00212D03"/>
    <w:rsid w:val="0021328C"/>
    <w:rsid w:val="002134A5"/>
    <w:rsid w:val="0021372B"/>
    <w:rsid w:val="00213780"/>
    <w:rsid w:val="002138CC"/>
    <w:rsid w:val="002139E9"/>
    <w:rsid w:val="0021488F"/>
    <w:rsid w:val="00214894"/>
    <w:rsid w:val="00214F4E"/>
    <w:rsid w:val="00215378"/>
    <w:rsid w:val="00215693"/>
    <w:rsid w:val="002159B4"/>
    <w:rsid w:val="00215B36"/>
    <w:rsid w:val="00215C8A"/>
    <w:rsid w:val="00215CEF"/>
    <w:rsid w:val="0021696D"/>
    <w:rsid w:val="002169DD"/>
    <w:rsid w:val="00216C06"/>
    <w:rsid w:val="00216D14"/>
    <w:rsid w:val="0021726E"/>
    <w:rsid w:val="0021748A"/>
    <w:rsid w:val="00220395"/>
    <w:rsid w:val="00221121"/>
    <w:rsid w:val="0022186F"/>
    <w:rsid w:val="00221BEA"/>
    <w:rsid w:val="00221D7C"/>
    <w:rsid w:val="002223E7"/>
    <w:rsid w:val="0022264F"/>
    <w:rsid w:val="00222A4E"/>
    <w:rsid w:val="002235E6"/>
    <w:rsid w:val="00223920"/>
    <w:rsid w:val="00223A79"/>
    <w:rsid w:val="002244BC"/>
    <w:rsid w:val="00224784"/>
    <w:rsid w:val="00224ED5"/>
    <w:rsid w:val="00224FDF"/>
    <w:rsid w:val="002250F2"/>
    <w:rsid w:val="00225395"/>
    <w:rsid w:val="002257ED"/>
    <w:rsid w:val="00225B08"/>
    <w:rsid w:val="0022636E"/>
    <w:rsid w:val="002267B7"/>
    <w:rsid w:val="00226C61"/>
    <w:rsid w:val="0022761A"/>
    <w:rsid w:val="002277F5"/>
    <w:rsid w:val="002303E9"/>
    <w:rsid w:val="00230583"/>
    <w:rsid w:val="002305B8"/>
    <w:rsid w:val="00230A7E"/>
    <w:rsid w:val="002313C6"/>
    <w:rsid w:val="002316CB"/>
    <w:rsid w:val="00231720"/>
    <w:rsid w:val="00231A7E"/>
    <w:rsid w:val="0023216E"/>
    <w:rsid w:val="0023254F"/>
    <w:rsid w:val="00232BDD"/>
    <w:rsid w:val="00232D26"/>
    <w:rsid w:val="00232DA1"/>
    <w:rsid w:val="00233653"/>
    <w:rsid w:val="00233A0F"/>
    <w:rsid w:val="00233EA1"/>
    <w:rsid w:val="00233F6E"/>
    <w:rsid w:val="00234347"/>
    <w:rsid w:val="0023451C"/>
    <w:rsid w:val="00235814"/>
    <w:rsid w:val="0023590D"/>
    <w:rsid w:val="00235AD4"/>
    <w:rsid w:val="00235D69"/>
    <w:rsid w:val="0023602B"/>
    <w:rsid w:val="00236066"/>
    <w:rsid w:val="00236923"/>
    <w:rsid w:val="00236978"/>
    <w:rsid w:val="00237962"/>
    <w:rsid w:val="00237A11"/>
    <w:rsid w:val="00237AE8"/>
    <w:rsid w:val="00237B52"/>
    <w:rsid w:val="00237B7B"/>
    <w:rsid w:val="002403B9"/>
    <w:rsid w:val="002404B8"/>
    <w:rsid w:val="00240EC5"/>
    <w:rsid w:val="0024120B"/>
    <w:rsid w:val="002420B6"/>
    <w:rsid w:val="00242A31"/>
    <w:rsid w:val="00242D0A"/>
    <w:rsid w:val="00242E5B"/>
    <w:rsid w:val="00242E8B"/>
    <w:rsid w:val="00242F2A"/>
    <w:rsid w:val="00243047"/>
    <w:rsid w:val="002431FE"/>
    <w:rsid w:val="00243817"/>
    <w:rsid w:val="00243C25"/>
    <w:rsid w:val="00243EA8"/>
    <w:rsid w:val="002443CF"/>
    <w:rsid w:val="002448C4"/>
    <w:rsid w:val="00244D8A"/>
    <w:rsid w:val="00245008"/>
    <w:rsid w:val="002452F5"/>
    <w:rsid w:val="00245555"/>
    <w:rsid w:val="00245DE4"/>
    <w:rsid w:val="00245FA0"/>
    <w:rsid w:val="002461F3"/>
    <w:rsid w:val="00246AEE"/>
    <w:rsid w:val="00246B25"/>
    <w:rsid w:val="00246B44"/>
    <w:rsid w:val="0024709D"/>
    <w:rsid w:val="0024710C"/>
    <w:rsid w:val="00247444"/>
    <w:rsid w:val="002474AF"/>
    <w:rsid w:val="002475A4"/>
    <w:rsid w:val="00247BCB"/>
    <w:rsid w:val="00247DFC"/>
    <w:rsid w:val="00247F7D"/>
    <w:rsid w:val="00250139"/>
    <w:rsid w:val="00250DDB"/>
    <w:rsid w:val="00251530"/>
    <w:rsid w:val="002516C8"/>
    <w:rsid w:val="00251F5B"/>
    <w:rsid w:val="00252833"/>
    <w:rsid w:val="00252B6D"/>
    <w:rsid w:val="00253E44"/>
    <w:rsid w:val="00253FE7"/>
    <w:rsid w:val="00254136"/>
    <w:rsid w:val="0025430B"/>
    <w:rsid w:val="002545B4"/>
    <w:rsid w:val="002547CC"/>
    <w:rsid w:val="00255011"/>
    <w:rsid w:val="0025505C"/>
    <w:rsid w:val="00255330"/>
    <w:rsid w:val="00255584"/>
    <w:rsid w:val="002556E8"/>
    <w:rsid w:val="002557C0"/>
    <w:rsid w:val="00255A63"/>
    <w:rsid w:val="00255B4A"/>
    <w:rsid w:val="00256058"/>
    <w:rsid w:val="0025607C"/>
    <w:rsid w:val="00256E05"/>
    <w:rsid w:val="00256E6F"/>
    <w:rsid w:val="00256F3E"/>
    <w:rsid w:val="00257018"/>
    <w:rsid w:val="00257796"/>
    <w:rsid w:val="00257C13"/>
    <w:rsid w:val="00257D8A"/>
    <w:rsid w:val="0026012D"/>
    <w:rsid w:val="002603E9"/>
    <w:rsid w:val="0026055F"/>
    <w:rsid w:val="00260EAD"/>
    <w:rsid w:val="00260F7D"/>
    <w:rsid w:val="00261513"/>
    <w:rsid w:val="00261E11"/>
    <w:rsid w:val="00261F57"/>
    <w:rsid w:val="0026244D"/>
    <w:rsid w:val="00262D8C"/>
    <w:rsid w:val="00263CE2"/>
    <w:rsid w:val="0026419E"/>
    <w:rsid w:val="002641D2"/>
    <w:rsid w:val="0026460C"/>
    <w:rsid w:val="00264613"/>
    <w:rsid w:val="002649B7"/>
    <w:rsid w:val="00264BF0"/>
    <w:rsid w:val="002650A6"/>
    <w:rsid w:val="0026511C"/>
    <w:rsid w:val="002651A0"/>
    <w:rsid w:val="0026551D"/>
    <w:rsid w:val="00265599"/>
    <w:rsid w:val="002657FD"/>
    <w:rsid w:val="00265B12"/>
    <w:rsid w:val="00265BFE"/>
    <w:rsid w:val="00265E58"/>
    <w:rsid w:val="00265F62"/>
    <w:rsid w:val="0026602F"/>
    <w:rsid w:val="00266201"/>
    <w:rsid w:val="002664B7"/>
    <w:rsid w:val="002666F5"/>
    <w:rsid w:val="00266762"/>
    <w:rsid w:val="00267BD1"/>
    <w:rsid w:val="00267E62"/>
    <w:rsid w:val="002700DF"/>
    <w:rsid w:val="00270CF4"/>
    <w:rsid w:val="00271182"/>
    <w:rsid w:val="002711D0"/>
    <w:rsid w:val="0027130A"/>
    <w:rsid w:val="00271444"/>
    <w:rsid w:val="0027155D"/>
    <w:rsid w:val="0027166B"/>
    <w:rsid w:val="002716A9"/>
    <w:rsid w:val="00271FC8"/>
    <w:rsid w:val="00272364"/>
    <w:rsid w:val="00272C5E"/>
    <w:rsid w:val="0027316E"/>
    <w:rsid w:val="002734B7"/>
    <w:rsid w:val="002736D5"/>
    <w:rsid w:val="002736DE"/>
    <w:rsid w:val="002742E1"/>
    <w:rsid w:val="00274355"/>
    <w:rsid w:val="0027468E"/>
    <w:rsid w:val="002747D8"/>
    <w:rsid w:val="00274D18"/>
    <w:rsid w:val="0027565B"/>
    <w:rsid w:val="002756CE"/>
    <w:rsid w:val="002757E3"/>
    <w:rsid w:val="00275BDB"/>
    <w:rsid w:val="002762F4"/>
    <w:rsid w:val="002768BD"/>
    <w:rsid w:val="00276E74"/>
    <w:rsid w:val="00276EBA"/>
    <w:rsid w:val="00277028"/>
    <w:rsid w:val="002770A9"/>
    <w:rsid w:val="00277594"/>
    <w:rsid w:val="00277890"/>
    <w:rsid w:val="00277A47"/>
    <w:rsid w:val="00277B36"/>
    <w:rsid w:val="00277B48"/>
    <w:rsid w:val="00277F8E"/>
    <w:rsid w:val="00280120"/>
    <w:rsid w:val="0028060A"/>
    <w:rsid w:val="00280643"/>
    <w:rsid w:val="00280664"/>
    <w:rsid w:val="00281421"/>
    <w:rsid w:val="00281717"/>
    <w:rsid w:val="00281C52"/>
    <w:rsid w:val="00281E0F"/>
    <w:rsid w:val="00282491"/>
    <w:rsid w:val="00282547"/>
    <w:rsid w:val="00282C9D"/>
    <w:rsid w:val="00282EBC"/>
    <w:rsid w:val="00283149"/>
    <w:rsid w:val="00283B61"/>
    <w:rsid w:val="00283F0B"/>
    <w:rsid w:val="00284543"/>
    <w:rsid w:val="00284B58"/>
    <w:rsid w:val="002853BE"/>
    <w:rsid w:val="00285671"/>
    <w:rsid w:val="00285D72"/>
    <w:rsid w:val="002861A1"/>
    <w:rsid w:val="00286295"/>
    <w:rsid w:val="002870D6"/>
    <w:rsid w:val="00287A17"/>
    <w:rsid w:val="00287F1D"/>
    <w:rsid w:val="002902E4"/>
    <w:rsid w:val="00290528"/>
    <w:rsid w:val="0029062C"/>
    <w:rsid w:val="002906B8"/>
    <w:rsid w:val="0029081E"/>
    <w:rsid w:val="00290A7F"/>
    <w:rsid w:val="00291158"/>
    <w:rsid w:val="002916A9"/>
    <w:rsid w:val="002917BB"/>
    <w:rsid w:val="002918E1"/>
    <w:rsid w:val="0029262C"/>
    <w:rsid w:val="00292CCD"/>
    <w:rsid w:val="00292E7D"/>
    <w:rsid w:val="00293376"/>
    <w:rsid w:val="00293484"/>
    <w:rsid w:val="002938D5"/>
    <w:rsid w:val="002940AB"/>
    <w:rsid w:val="002942B2"/>
    <w:rsid w:val="0029434A"/>
    <w:rsid w:val="002944BA"/>
    <w:rsid w:val="002947D3"/>
    <w:rsid w:val="00294C1E"/>
    <w:rsid w:val="002952C9"/>
    <w:rsid w:val="00295503"/>
    <w:rsid w:val="002958D6"/>
    <w:rsid w:val="00295D6E"/>
    <w:rsid w:val="00296124"/>
    <w:rsid w:val="002961BF"/>
    <w:rsid w:val="0029691D"/>
    <w:rsid w:val="00296D54"/>
    <w:rsid w:val="00297007"/>
    <w:rsid w:val="002970B6"/>
    <w:rsid w:val="00297A2B"/>
    <w:rsid w:val="00297F47"/>
    <w:rsid w:val="00297FBF"/>
    <w:rsid w:val="002A00D9"/>
    <w:rsid w:val="002A042B"/>
    <w:rsid w:val="002A0451"/>
    <w:rsid w:val="002A04CE"/>
    <w:rsid w:val="002A05E2"/>
    <w:rsid w:val="002A0835"/>
    <w:rsid w:val="002A0F04"/>
    <w:rsid w:val="002A1894"/>
    <w:rsid w:val="002A221B"/>
    <w:rsid w:val="002A2A31"/>
    <w:rsid w:val="002A2B67"/>
    <w:rsid w:val="002A2E02"/>
    <w:rsid w:val="002A2FD1"/>
    <w:rsid w:val="002A3146"/>
    <w:rsid w:val="002A351A"/>
    <w:rsid w:val="002A35AD"/>
    <w:rsid w:val="002A377F"/>
    <w:rsid w:val="002A3AD3"/>
    <w:rsid w:val="002A3BDB"/>
    <w:rsid w:val="002A3C5E"/>
    <w:rsid w:val="002A454F"/>
    <w:rsid w:val="002A49BB"/>
    <w:rsid w:val="002A54E7"/>
    <w:rsid w:val="002A5EF1"/>
    <w:rsid w:val="002A5F7E"/>
    <w:rsid w:val="002A637F"/>
    <w:rsid w:val="002A68AF"/>
    <w:rsid w:val="002A6982"/>
    <w:rsid w:val="002A6D87"/>
    <w:rsid w:val="002A730B"/>
    <w:rsid w:val="002A7BB6"/>
    <w:rsid w:val="002A7BBA"/>
    <w:rsid w:val="002A7EA3"/>
    <w:rsid w:val="002B011F"/>
    <w:rsid w:val="002B03B7"/>
    <w:rsid w:val="002B05DF"/>
    <w:rsid w:val="002B07F8"/>
    <w:rsid w:val="002B0AE4"/>
    <w:rsid w:val="002B0B7F"/>
    <w:rsid w:val="002B108E"/>
    <w:rsid w:val="002B1248"/>
    <w:rsid w:val="002B1893"/>
    <w:rsid w:val="002B2392"/>
    <w:rsid w:val="002B2550"/>
    <w:rsid w:val="002B2C5F"/>
    <w:rsid w:val="002B3B27"/>
    <w:rsid w:val="002B3D76"/>
    <w:rsid w:val="002B3DC7"/>
    <w:rsid w:val="002B41E9"/>
    <w:rsid w:val="002B4CA4"/>
    <w:rsid w:val="002B4FE8"/>
    <w:rsid w:val="002B5B78"/>
    <w:rsid w:val="002B5C07"/>
    <w:rsid w:val="002B5D03"/>
    <w:rsid w:val="002B6002"/>
    <w:rsid w:val="002B6B62"/>
    <w:rsid w:val="002B6DE7"/>
    <w:rsid w:val="002B7078"/>
    <w:rsid w:val="002B7224"/>
    <w:rsid w:val="002B7341"/>
    <w:rsid w:val="002B7CC5"/>
    <w:rsid w:val="002B7D47"/>
    <w:rsid w:val="002B7E39"/>
    <w:rsid w:val="002C01A6"/>
    <w:rsid w:val="002C01D0"/>
    <w:rsid w:val="002C04D1"/>
    <w:rsid w:val="002C05A5"/>
    <w:rsid w:val="002C0DD4"/>
    <w:rsid w:val="002C1203"/>
    <w:rsid w:val="002C16AC"/>
    <w:rsid w:val="002C1D4C"/>
    <w:rsid w:val="002C2E35"/>
    <w:rsid w:val="002C33B0"/>
    <w:rsid w:val="002C34C4"/>
    <w:rsid w:val="002C363D"/>
    <w:rsid w:val="002C397C"/>
    <w:rsid w:val="002C401F"/>
    <w:rsid w:val="002C4404"/>
    <w:rsid w:val="002C44AA"/>
    <w:rsid w:val="002C4979"/>
    <w:rsid w:val="002C4C9D"/>
    <w:rsid w:val="002C4E14"/>
    <w:rsid w:val="002C5ABA"/>
    <w:rsid w:val="002C5B35"/>
    <w:rsid w:val="002C6422"/>
    <w:rsid w:val="002C655D"/>
    <w:rsid w:val="002C65E5"/>
    <w:rsid w:val="002C68A7"/>
    <w:rsid w:val="002C6CE9"/>
    <w:rsid w:val="002C7177"/>
    <w:rsid w:val="002C776D"/>
    <w:rsid w:val="002D0424"/>
    <w:rsid w:val="002D07E3"/>
    <w:rsid w:val="002D0AAC"/>
    <w:rsid w:val="002D0B1F"/>
    <w:rsid w:val="002D0B4F"/>
    <w:rsid w:val="002D151B"/>
    <w:rsid w:val="002D18B7"/>
    <w:rsid w:val="002D1D27"/>
    <w:rsid w:val="002D1D70"/>
    <w:rsid w:val="002D2102"/>
    <w:rsid w:val="002D24EC"/>
    <w:rsid w:val="002D32AC"/>
    <w:rsid w:val="002D334C"/>
    <w:rsid w:val="002D3C01"/>
    <w:rsid w:val="002D3D7A"/>
    <w:rsid w:val="002D3E77"/>
    <w:rsid w:val="002D3F87"/>
    <w:rsid w:val="002D45B8"/>
    <w:rsid w:val="002D4695"/>
    <w:rsid w:val="002D48DE"/>
    <w:rsid w:val="002D49EC"/>
    <w:rsid w:val="002D4DA8"/>
    <w:rsid w:val="002D566C"/>
    <w:rsid w:val="002D5695"/>
    <w:rsid w:val="002D590A"/>
    <w:rsid w:val="002D59DA"/>
    <w:rsid w:val="002D5CE4"/>
    <w:rsid w:val="002D5CFA"/>
    <w:rsid w:val="002D5E1D"/>
    <w:rsid w:val="002D5E22"/>
    <w:rsid w:val="002D6287"/>
    <w:rsid w:val="002D67F4"/>
    <w:rsid w:val="002D6908"/>
    <w:rsid w:val="002D6937"/>
    <w:rsid w:val="002D6977"/>
    <w:rsid w:val="002D6BB1"/>
    <w:rsid w:val="002D6D08"/>
    <w:rsid w:val="002D715B"/>
    <w:rsid w:val="002D72D1"/>
    <w:rsid w:val="002D75B8"/>
    <w:rsid w:val="002D7640"/>
    <w:rsid w:val="002D76D3"/>
    <w:rsid w:val="002D7AC0"/>
    <w:rsid w:val="002D7D79"/>
    <w:rsid w:val="002E0CAC"/>
    <w:rsid w:val="002E0D26"/>
    <w:rsid w:val="002E0D50"/>
    <w:rsid w:val="002E0FB1"/>
    <w:rsid w:val="002E1030"/>
    <w:rsid w:val="002E11B9"/>
    <w:rsid w:val="002E1446"/>
    <w:rsid w:val="002E1F4A"/>
    <w:rsid w:val="002E2135"/>
    <w:rsid w:val="002E2674"/>
    <w:rsid w:val="002E28AC"/>
    <w:rsid w:val="002E29F6"/>
    <w:rsid w:val="002E2A4D"/>
    <w:rsid w:val="002E2D7F"/>
    <w:rsid w:val="002E3657"/>
    <w:rsid w:val="002E3A80"/>
    <w:rsid w:val="002E3AEA"/>
    <w:rsid w:val="002E428F"/>
    <w:rsid w:val="002E4423"/>
    <w:rsid w:val="002E4F3D"/>
    <w:rsid w:val="002E526A"/>
    <w:rsid w:val="002E53BA"/>
    <w:rsid w:val="002E5D1C"/>
    <w:rsid w:val="002E627C"/>
    <w:rsid w:val="002E6684"/>
    <w:rsid w:val="002E67C8"/>
    <w:rsid w:val="002E71A0"/>
    <w:rsid w:val="002E74A8"/>
    <w:rsid w:val="002E7906"/>
    <w:rsid w:val="002E79A7"/>
    <w:rsid w:val="002F003D"/>
    <w:rsid w:val="002F0105"/>
    <w:rsid w:val="002F069F"/>
    <w:rsid w:val="002F06A7"/>
    <w:rsid w:val="002F07EC"/>
    <w:rsid w:val="002F0A0F"/>
    <w:rsid w:val="002F0E78"/>
    <w:rsid w:val="002F10CA"/>
    <w:rsid w:val="002F12B8"/>
    <w:rsid w:val="002F1400"/>
    <w:rsid w:val="002F170C"/>
    <w:rsid w:val="002F210B"/>
    <w:rsid w:val="002F2310"/>
    <w:rsid w:val="002F2634"/>
    <w:rsid w:val="002F280E"/>
    <w:rsid w:val="002F35E1"/>
    <w:rsid w:val="002F3749"/>
    <w:rsid w:val="002F390D"/>
    <w:rsid w:val="002F3A80"/>
    <w:rsid w:val="002F447F"/>
    <w:rsid w:val="002F46F7"/>
    <w:rsid w:val="002F48AC"/>
    <w:rsid w:val="002F49E0"/>
    <w:rsid w:val="002F4EAE"/>
    <w:rsid w:val="002F5E42"/>
    <w:rsid w:val="002F653D"/>
    <w:rsid w:val="002F6B6B"/>
    <w:rsid w:val="002F76E3"/>
    <w:rsid w:val="002F7767"/>
    <w:rsid w:val="002F78D9"/>
    <w:rsid w:val="002F7EC5"/>
    <w:rsid w:val="003000CB"/>
    <w:rsid w:val="003001D7"/>
    <w:rsid w:val="00300549"/>
    <w:rsid w:val="0030076F"/>
    <w:rsid w:val="00300996"/>
    <w:rsid w:val="00300B99"/>
    <w:rsid w:val="00300E22"/>
    <w:rsid w:val="003012C5"/>
    <w:rsid w:val="00301546"/>
    <w:rsid w:val="0030177E"/>
    <w:rsid w:val="00301A5C"/>
    <w:rsid w:val="003022D1"/>
    <w:rsid w:val="0030232E"/>
    <w:rsid w:val="00302665"/>
    <w:rsid w:val="00302C03"/>
    <w:rsid w:val="00302C7B"/>
    <w:rsid w:val="003035C5"/>
    <w:rsid w:val="00303B61"/>
    <w:rsid w:val="00304133"/>
    <w:rsid w:val="0030461D"/>
    <w:rsid w:val="00304B2A"/>
    <w:rsid w:val="00304B5C"/>
    <w:rsid w:val="00304BAD"/>
    <w:rsid w:val="00304D7F"/>
    <w:rsid w:val="00304FD0"/>
    <w:rsid w:val="00305340"/>
    <w:rsid w:val="00305608"/>
    <w:rsid w:val="00305756"/>
    <w:rsid w:val="00305A3D"/>
    <w:rsid w:val="00305A98"/>
    <w:rsid w:val="003061F0"/>
    <w:rsid w:val="00306231"/>
    <w:rsid w:val="00306439"/>
    <w:rsid w:val="003069CE"/>
    <w:rsid w:val="00307600"/>
    <w:rsid w:val="003076EE"/>
    <w:rsid w:val="00307BE9"/>
    <w:rsid w:val="00307CC1"/>
    <w:rsid w:val="00307DA3"/>
    <w:rsid w:val="00307EEE"/>
    <w:rsid w:val="0031050A"/>
    <w:rsid w:val="00310C24"/>
    <w:rsid w:val="00310C42"/>
    <w:rsid w:val="0031129C"/>
    <w:rsid w:val="00311BC2"/>
    <w:rsid w:val="00311F6D"/>
    <w:rsid w:val="00311F88"/>
    <w:rsid w:val="003123C1"/>
    <w:rsid w:val="003126AE"/>
    <w:rsid w:val="00312B8C"/>
    <w:rsid w:val="00312E04"/>
    <w:rsid w:val="00312E5A"/>
    <w:rsid w:val="00312F64"/>
    <w:rsid w:val="0031353F"/>
    <w:rsid w:val="0031377F"/>
    <w:rsid w:val="003137D8"/>
    <w:rsid w:val="0031433E"/>
    <w:rsid w:val="003144E7"/>
    <w:rsid w:val="003148CD"/>
    <w:rsid w:val="00314D65"/>
    <w:rsid w:val="003159AA"/>
    <w:rsid w:val="00315DD6"/>
    <w:rsid w:val="003160E6"/>
    <w:rsid w:val="0031645A"/>
    <w:rsid w:val="00316ABF"/>
    <w:rsid w:val="00316DBD"/>
    <w:rsid w:val="00316FFB"/>
    <w:rsid w:val="00317610"/>
    <w:rsid w:val="00317CEC"/>
    <w:rsid w:val="003203CC"/>
    <w:rsid w:val="00320633"/>
    <w:rsid w:val="0032087A"/>
    <w:rsid w:val="00320A0F"/>
    <w:rsid w:val="00320AF9"/>
    <w:rsid w:val="00320B27"/>
    <w:rsid w:val="00320BE4"/>
    <w:rsid w:val="00320C4A"/>
    <w:rsid w:val="003219CF"/>
    <w:rsid w:val="00321BA0"/>
    <w:rsid w:val="00321E71"/>
    <w:rsid w:val="00321F5C"/>
    <w:rsid w:val="003226FB"/>
    <w:rsid w:val="003228F4"/>
    <w:rsid w:val="00322BF0"/>
    <w:rsid w:val="00322D09"/>
    <w:rsid w:val="0032312D"/>
    <w:rsid w:val="00323150"/>
    <w:rsid w:val="00323CDB"/>
    <w:rsid w:val="00323D36"/>
    <w:rsid w:val="00323E23"/>
    <w:rsid w:val="00324669"/>
    <w:rsid w:val="0032495B"/>
    <w:rsid w:val="00324A00"/>
    <w:rsid w:val="00324F05"/>
    <w:rsid w:val="00324FC0"/>
    <w:rsid w:val="003251FE"/>
    <w:rsid w:val="00325429"/>
    <w:rsid w:val="003258F2"/>
    <w:rsid w:val="00325A2C"/>
    <w:rsid w:val="00325A8C"/>
    <w:rsid w:val="0032607D"/>
    <w:rsid w:val="003263B2"/>
    <w:rsid w:val="0032676E"/>
    <w:rsid w:val="00326C64"/>
    <w:rsid w:val="00326DB4"/>
    <w:rsid w:val="00327769"/>
    <w:rsid w:val="00327882"/>
    <w:rsid w:val="00330136"/>
    <w:rsid w:val="003307F8"/>
    <w:rsid w:val="00330D8C"/>
    <w:rsid w:val="0033179B"/>
    <w:rsid w:val="00331F39"/>
    <w:rsid w:val="00332062"/>
    <w:rsid w:val="00332990"/>
    <w:rsid w:val="00332D20"/>
    <w:rsid w:val="003332C6"/>
    <w:rsid w:val="003333F1"/>
    <w:rsid w:val="00333433"/>
    <w:rsid w:val="00333973"/>
    <w:rsid w:val="00333A7F"/>
    <w:rsid w:val="003343BE"/>
    <w:rsid w:val="00334B6B"/>
    <w:rsid w:val="00335519"/>
    <w:rsid w:val="00335A0B"/>
    <w:rsid w:val="00335BEA"/>
    <w:rsid w:val="00335EA7"/>
    <w:rsid w:val="00336EA6"/>
    <w:rsid w:val="003371D6"/>
    <w:rsid w:val="00337743"/>
    <w:rsid w:val="00340848"/>
    <w:rsid w:val="00340AB7"/>
    <w:rsid w:val="00341138"/>
    <w:rsid w:val="003417AD"/>
    <w:rsid w:val="003418AA"/>
    <w:rsid w:val="003419F3"/>
    <w:rsid w:val="00341A3F"/>
    <w:rsid w:val="00341D64"/>
    <w:rsid w:val="00341E2B"/>
    <w:rsid w:val="00342D36"/>
    <w:rsid w:val="00342F61"/>
    <w:rsid w:val="003433D1"/>
    <w:rsid w:val="00343A11"/>
    <w:rsid w:val="00343B06"/>
    <w:rsid w:val="00343C92"/>
    <w:rsid w:val="00343F48"/>
    <w:rsid w:val="00344267"/>
    <w:rsid w:val="00344C7D"/>
    <w:rsid w:val="0034527A"/>
    <w:rsid w:val="0034582C"/>
    <w:rsid w:val="00345AF8"/>
    <w:rsid w:val="00345C51"/>
    <w:rsid w:val="00346B87"/>
    <w:rsid w:val="003470C9"/>
    <w:rsid w:val="00347273"/>
    <w:rsid w:val="00347379"/>
    <w:rsid w:val="00347CC2"/>
    <w:rsid w:val="0035059F"/>
    <w:rsid w:val="00350B25"/>
    <w:rsid w:val="00350B64"/>
    <w:rsid w:val="00350F21"/>
    <w:rsid w:val="00351B1F"/>
    <w:rsid w:val="003520B7"/>
    <w:rsid w:val="003528B5"/>
    <w:rsid w:val="00353049"/>
    <w:rsid w:val="0035306F"/>
    <w:rsid w:val="00353502"/>
    <w:rsid w:val="0035367C"/>
    <w:rsid w:val="00353D73"/>
    <w:rsid w:val="00354000"/>
    <w:rsid w:val="0035415A"/>
    <w:rsid w:val="0035461B"/>
    <w:rsid w:val="0035477E"/>
    <w:rsid w:val="003547BF"/>
    <w:rsid w:val="00354EBB"/>
    <w:rsid w:val="00355281"/>
    <w:rsid w:val="003555D4"/>
    <w:rsid w:val="0035567C"/>
    <w:rsid w:val="00355FAB"/>
    <w:rsid w:val="00356209"/>
    <w:rsid w:val="0035677B"/>
    <w:rsid w:val="003567A7"/>
    <w:rsid w:val="00356A5C"/>
    <w:rsid w:val="00356B1E"/>
    <w:rsid w:val="00357650"/>
    <w:rsid w:val="00357F4D"/>
    <w:rsid w:val="00360286"/>
    <w:rsid w:val="00360966"/>
    <w:rsid w:val="003609DB"/>
    <w:rsid w:val="00361133"/>
    <w:rsid w:val="0036115D"/>
    <w:rsid w:val="003611C2"/>
    <w:rsid w:val="003612EA"/>
    <w:rsid w:val="0036152D"/>
    <w:rsid w:val="003619E8"/>
    <w:rsid w:val="003623F6"/>
    <w:rsid w:val="00362608"/>
    <w:rsid w:val="00362A22"/>
    <w:rsid w:val="00362A4D"/>
    <w:rsid w:val="00362FE0"/>
    <w:rsid w:val="003636FE"/>
    <w:rsid w:val="00363C53"/>
    <w:rsid w:val="00363CFC"/>
    <w:rsid w:val="003642C1"/>
    <w:rsid w:val="00364462"/>
    <w:rsid w:val="003648B2"/>
    <w:rsid w:val="00364A49"/>
    <w:rsid w:val="00364C65"/>
    <w:rsid w:val="00364CFD"/>
    <w:rsid w:val="00364F6C"/>
    <w:rsid w:val="003653BD"/>
    <w:rsid w:val="003654C5"/>
    <w:rsid w:val="003654FB"/>
    <w:rsid w:val="00365862"/>
    <w:rsid w:val="00365CDF"/>
    <w:rsid w:val="00366744"/>
    <w:rsid w:val="003669E6"/>
    <w:rsid w:val="00366D63"/>
    <w:rsid w:val="003672D6"/>
    <w:rsid w:val="0036753A"/>
    <w:rsid w:val="003676FB"/>
    <w:rsid w:val="00367823"/>
    <w:rsid w:val="00367CE3"/>
    <w:rsid w:val="00367DF2"/>
    <w:rsid w:val="00370199"/>
    <w:rsid w:val="00370292"/>
    <w:rsid w:val="0037052D"/>
    <w:rsid w:val="003705E1"/>
    <w:rsid w:val="00370AA4"/>
    <w:rsid w:val="003711B3"/>
    <w:rsid w:val="0037129C"/>
    <w:rsid w:val="003713B3"/>
    <w:rsid w:val="00371534"/>
    <w:rsid w:val="003716FE"/>
    <w:rsid w:val="003719C7"/>
    <w:rsid w:val="003721D7"/>
    <w:rsid w:val="0037235D"/>
    <w:rsid w:val="00372415"/>
    <w:rsid w:val="003730BD"/>
    <w:rsid w:val="0037343B"/>
    <w:rsid w:val="003738CB"/>
    <w:rsid w:val="00373953"/>
    <w:rsid w:val="0037452F"/>
    <w:rsid w:val="00374F6C"/>
    <w:rsid w:val="003755FD"/>
    <w:rsid w:val="00375622"/>
    <w:rsid w:val="00375B00"/>
    <w:rsid w:val="00375B52"/>
    <w:rsid w:val="00375D6F"/>
    <w:rsid w:val="00376136"/>
    <w:rsid w:val="003762F3"/>
    <w:rsid w:val="00376373"/>
    <w:rsid w:val="0037665C"/>
    <w:rsid w:val="00376780"/>
    <w:rsid w:val="00376CC0"/>
    <w:rsid w:val="00376EF1"/>
    <w:rsid w:val="003770C9"/>
    <w:rsid w:val="003773C6"/>
    <w:rsid w:val="00377486"/>
    <w:rsid w:val="00377583"/>
    <w:rsid w:val="00377FC7"/>
    <w:rsid w:val="00380081"/>
    <w:rsid w:val="00380212"/>
    <w:rsid w:val="00380352"/>
    <w:rsid w:val="00380934"/>
    <w:rsid w:val="003809B1"/>
    <w:rsid w:val="00381359"/>
    <w:rsid w:val="003817AC"/>
    <w:rsid w:val="00381B43"/>
    <w:rsid w:val="00381B6C"/>
    <w:rsid w:val="00381D54"/>
    <w:rsid w:val="00381EB2"/>
    <w:rsid w:val="0038245D"/>
    <w:rsid w:val="003827D0"/>
    <w:rsid w:val="0038298D"/>
    <w:rsid w:val="00382992"/>
    <w:rsid w:val="0038336A"/>
    <w:rsid w:val="00383AA1"/>
    <w:rsid w:val="00383CAB"/>
    <w:rsid w:val="00384AB8"/>
    <w:rsid w:val="00384BE2"/>
    <w:rsid w:val="00385401"/>
    <w:rsid w:val="003856F5"/>
    <w:rsid w:val="00385BCF"/>
    <w:rsid w:val="00385DA7"/>
    <w:rsid w:val="0038617C"/>
    <w:rsid w:val="003861D2"/>
    <w:rsid w:val="003861E8"/>
    <w:rsid w:val="00386634"/>
    <w:rsid w:val="00386C7D"/>
    <w:rsid w:val="00386CA0"/>
    <w:rsid w:val="00386F7E"/>
    <w:rsid w:val="00386FC9"/>
    <w:rsid w:val="0038707D"/>
    <w:rsid w:val="00387163"/>
    <w:rsid w:val="0038719D"/>
    <w:rsid w:val="0038721C"/>
    <w:rsid w:val="00387678"/>
    <w:rsid w:val="0038792F"/>
    <w:rsid w:val="00387EBD"/>
    <w:rsid w:val="00387FA7"/>
    <w:rsid w:val="00390095"/>
    <w:rsid w:val="003903A8"/>
    <w:rsid w:val="003909FD"/>
    <w:rsid w:val="00390A58"/>
    <w:rsid w:val="00390AA4"/>
    <w:rsid w:val="00390F34"/>
    <w:rsid w:val="003913CA"/>
    <w:rsid w:val="0039140C"/>
    <w:rsid w:val="00391420"/>
    <w:rsid w:val="003917E2"/>
    <w:rsid w:val="00391C72"/>
    <w:rsid w:val="00391CA4"/>
    <w:rsid w:val="00392348"/>
    <w:rsid w:val="00392573"/>
    <w:rsid w:val="00392609"/>
    <w:rsid w:val="003929DC"/>
    <w:rsid w:val="00392AF7"/>
    <w:rsid w:val="0039306C"/>
    <w:rsid w:val="003931AC"/>
    <w:rsid w:val="00393755"/>
    <w:rsid w:val="00393BDC"/>
    <w:rsid w:val="00393D33"/>
    <w:rsid w:val="00393EC1"/>
    <w:rsid w:val="00394075"/>
    <w:rsid w:val="00394278"/>
    <w:rsid w:val="00394D05"/>
    <w:rsid w:val="00394F9E"/>
    <w:rsid w:val="00395340"/>
    <w:rsid w:val="00395342"/>
    <w:rsid w:val="00395583"/>
    <w:rsid w:val="0039572B"/>
    <w:rsid w:val="00395E60"/>
    <w:rsid w:val="0039617A"/>
    <w:rsid w:val="003961DE"/>
    <w:rsid w:val="003963F5"/>
    <w:rsid w:val="003963FE"/>
    <w:rsid w:val="0039669D"/>
    <w:rsid w:val="003970B6"/>
    <w:rsid w:val="0039727F"/>
    <w:rsid w:val="00397399"/>
    <w:rsid w:val="003973ED"/>
    <w:rsid w:val="003975C1"/>
    <w:rsid w:val="00397B75"/>
    <w:rsid w:val="003A0CE4"/>
    <w:rsid w:val="003A0F89"/>
    <w:rsid w:val="003A1A89"/>
    <w:rsid w:val="003A1ABC"/>
    <w:rsid w:val="003A1C00"/>
    <w:rsid w:val="003A1D8D"/>
    <w:rsid w:val="003A1F0D"/>
    <w:rsid w:val="003A2126"/>
    <w:rsid w:val="003A238B"/>
    <w:rsid w:val="003A24BF"/>
    <w:rsid w:val="003A2B16"/>
    <w:rsid w:val="003A2BC6"/>
    <w:rsid w:val="003A2D3C"/>
    <w:rsid w:val="003A2D67"/>
    <w:rsid w:val="003A2D9A"/>
    <w:rsid w:val="003A3C94"/>
    <w:rsid w:val="003A3E82"/>
    <w:rsid w:val="003A3EA2"/>
    <w:rsid w:val="003A41C1"/>
    <w:rsid w:val="003A44F3"/>
    <w:rsid w:val="003A5017"/>
    <w:rsid w:val="003A5337"/>
    <w:rsid w:val="003A56C5"/>
    <w:rsid w:val="003A5EA0"/>
    <w:rsid w:val="003A623F"/>
    <w:rsid w:val="003A62AE"/>
    <w:rsid w:val="003A69CD"/>
    <w:rsid w:val="003A69EC"/>
    <w:rsid w:val="003A6A0B"/>
    <w:rsid w:val="003A6B3A"/>
    <w:rsid w:val="003A6CC3"/>
    <w:rsid w:val="003A6D61"/>
    <w:rsid w:val="003A6E9A"/>
    <w:rsid w:val="003A7AF1"/>
    <w:rsid w:val="003A7CF0"/>
    <w:rsid w:val="003A7D7C"/>
    <w:rsid w:val="003B0012"/>
    <w:rsid w:val="003B0C02"/>
    <w:rsid w:val="003B0FB9"/>
    <w:rsid w:val="003B10FF"/>
    <w:rsid w:val="003B16C6"/>
    <w:rsid w:val="003B2114"/>
    <w:rsid w:val="003B2A6D"/>
    <w:rsid w:val="003B356B"/>
    <w:rsid w:val="003B37AA"/>
    <w:rsid w:val="003B4746"/>
    <w:rsid w:val="003B4E16"/>
    <w:rsid w:val="003B4FA4"/>
    <w:rsid w:val="003B5165"/>
    <w:rsid w:val="003B5FFD"/>
    <w:rsid w:val="003B63BA"/>
    <w:rsid w:val="003B6408"/>
    <w:rsid w:val="003B6423"/>
    <w:rsid w:val="003B700B"/>
    <w:rsid w:val="003B730D"/>
    <w:rsid w:val="003B740E"/>
    <w:rsid w:val="003B746E"/>
    <w:rsid w:val="003B7D8A"/>
    <w:rsid w:val="003B7E6B"/>
    <w:rsid w:val="003C0242"/>
    <w:rsid w:val="003C0340"/>
    <w:rsid w:val="003C040F"/>
    <w:rsid w:val="003C0514"/>
    <w:rsid w:val="003C0A86"/>
    <w:rsid w:val="003C0EFA"/>
    <w:rsid w:val="003C135F"/>
    <w:rsid w:val="003C17C3"/>
    <w:rsid w:val="003C200D"/>
    <w:rsid w:val="003C24B3"/>
    <w:rsid w:val="003C2D9D"/>
    <w:rsid w:val="003C31F2"/>
    <w:rsid w:val="003C35AF"/>
    <w:rsid w:val="003C35B3"/>
    <w:rsid w:val="003C39B8"/>
    <w:rsid w:val="003C3C71"/>
    <w:rsid w:val="003C3F42"/>
    <w:rsid w:val="003C4379"/>
    <w:rsid w:val="003C4927"/>
    <w:rsid w:val="003C5781"/>
    <w:rsid w:val="003C5A10"/>
    <w:rsid w:val="003C5A2F"/>
    <w:rsid w:val="003C5CDE"/>
    <w:rsid w:val="003C6130"/>
    <w:rsid w:val="003C6C19"/>
    <w:rsid w:val="003C6F14"/>
    <w:rsid w:val="003C78BB"/>
    <w:rsid w:val="003C7C36"/>
    <w:rsid w:val="003C7C6B"/>
    <w:rsid w:val="003D058D"/>
    <w:rsid w:val="003D08A4"/>
    <w:rsid w:val="003D0BB2"/>
    <w:rsid w:val="003D0C6E"/>
    <w:rsid w:val="003D1E82"/>
    <w:rsid w:val="003D2677"/>
    <w:rsid w:val="003D29EE"/>
    <w:rsid w:val="003D2A1E"/>
    <w:rsid w:val="003D2B8F"/>
    <w:rsid w:val="003D2F20"/>
    <w:rsid w:val="003D3283"/>
    <w:rsid w:val="003D3AD3"/>
    <w:rsid w:val="003D3EC1"/>
    <w:rsid w:val="003D3F8B"/>
    <w:rsid w:val="003D40A4"/>
    <w:rsid w:val="003D419A"/>
    <w:rsid w:val="003D422B"/>
    <w:rsid w:val="003D44D0"/>
    <w:rsid w:val="003D479A"/>
    <w:rsid w:val="003D4ACC"/>
    <w:rsid w:val="003D4C44"/>
    <w:rsid w:val="003D4F8C"/>
    <w:rsid w:val="003D5072"/>
    <w:rsid w:val="003D50C0"/>
    <w:rsid w:val="003D542D"/>
    <w:rsid w:val="003D55E8"/>
    <w:rsid w:val="003D5F66"/>
    <w:rsid w:val="003D613E"/>
    <w:rsid w:val="003D629F"/>
    <w:rsid w:val="003D77F8"/>
    <w:rsid w:val="003D7A9E"/>
    <w:rsid w:val="003D7D7D"/>
    <w:rsid w:val="003E0C25"/>
    <w:rsid w:val="003E0E92"/>
    <w:rsid w:val="003E11A7"/>
    <w:rsid w:val="003E14DF"/>
    <w:rsid w:val="003E1534"/>
    <w:rsid w:val="003E1656"/>
    <w:rsid w:val="003E16ED"/>
    <w:rsid w:val="003E2197"/>
    <w:rsid w:val="003E25DE"/>
    <w:rsid w:val="003E2A56"/>
    <w:rsid w:val="003E2C04"/>
    <w:rsid w:val="003E2ECA"/>
    <w:rsid w:val="003E2EDF"/>
    <w:rsid w:val="003E3018"/>
    <w:rsid w:val="003E3D63"/>
    <w:rsid w:val="003E4066"/>
    <w:rsid w:val="003E406F"/>
    <w:rsid w:val="003E40A6"/>
    <w:rsid w:val="003E45A2"/>
    <w:rsid w:val="003E45C1"/>
    <w:rsid w:val="003E45D3"/>
    <w:rsid w:val="003E4F5B"/>
    <w:rsid w:val="003E54C3"/>
    <w:rsid w:val="003E5F40"/>
    <w:rsid w:val="003E60FD"/>
    <w:rsid w:val="003E6EE2"/>
    <w:rsid w:val="003E6EF8"/>
    <w:rsid w:val="003E7387"/>
    <w:rsid w:val="003E743A"/>
    <w:rsid w:val="003E772A"/>
    <w:rsid w:val="003E78AD"/>
    <w:rsid w:val="003E7B3E"/>
    <w:rsid w:val="003E7E2B"/>
    <w:rsid w:val="003E7F18"/>
    <w:rsid w:val="003F042B"/>
    <w:rsid w:val="003F0C3D"/>
    <w:rsid w:val="003F0D3E"/>
    <w:rsid w:val="003F1058"/>
    <w:rsid w:val="003F164D"/>
    <w:rsid w:val="003F19DE"/>
    <w:rsid w:val="003F1C2D"/>
    <w:rsid w:val="003F1C4C"/>
    <w:rsid w:val="003F21BA"/>
    <w:rsid w:val="003F24FC"/>
    <w:rsid w:val="003F2683"/>
    <w:rsid w:val="003F2824"/>
    <w:rsid w:val="003F2975"/>
    <w:rsid w:val="003F2BA5"/>
    <w:rsid w:val="003F3665"/>
    <w:rsid w:val="003F36D0"/>
    <w:rsid w:val="003F377D"/>
    <w:rsid w:val="003F3A0C"/>
    <w:rsid w:val="003F3C52"/>
    <w:rsid w:val="003F4608"/>
    <w:rsid w:val="003F48C8"/>
    <w:rsid w:val="003F4AD3"/>
    <w:rsid w:val="003F4BB5"/>
    <w:rsid w:val="003F52CB"/>
    <w:rsid w:val="003F567A"/>
    <w:rsid w:val="003F593E"/>
    <w:rsid w:val="003F59C2"/>
    <w:rsid w:val="003F5B4F"/>
    <w:rsid w:val="003F5BCF"/>
    <w:rsid w:val="003F616F"/>
    <w:rsid w:val="003F634C"/>
    <w:rsid w:val="003F636B"/>
    <w:rsid w:val="003F6617"/>
    <w:rsid w:val="003F68AD"/>
    <w:rsid w:val="003F6F86"/>
    <w:rsid w:val="003F72AB"/>
    <w:rsid w:val="003F73CB"/>
    <w:rsid w:val="003F74FE"/>
    <w:rsid w:val="003F7CA4"/>
    <w:rsid w:val="003F7DB5"/>
    <w:rsid w:val="004006A1"/>
    <w:rsid w:val="00400929"/>
    <w:rsid w:val="00400D89"/>
    <w:rsid w:val="004015FD"/>
    <w:rsid w:val="004019D1"/>
    <w:rsid w:val="004020F0"/>
    <w:rsid w:val="00402777"/>
    <w:rsid w:val="00402903"/>
    <w:rsid w:val="00402C9D"/>
    <w:rsid w:val="00402D61"/>
    <w:rsid w:val="004036CD"/>
    <w:rsid w:val="004036D1"/>
    <w:rsid w:val="00403EA9"/>
    <w:rsid w:val="004040FF"/>
    <w:rsid w:val="004043BC"/>
    <w:rsid w:val="0040458A"/>
    <w:rsid w:val="00404989"/>
    <w:rsid w:val="0040508D"/>
    <w:rsid w:val="004057C5"/>
    <w:rsid w:val="00405B58"/>
    <w:rsid w:val="00405F63"/>
    <w:rsid w:val="0040624F"/>
    <w:rsid w:val="004064EF"/>
    <w:rsid w:val="004065E2"/>
    <w:rsid w:val="00406713"/>
    <w:rsid w:val="004067DC"/>
    <w:rsid w:val="00406B61"/>
    <w:rsid w:val="00406C58"/>
    <w:rsid w:val="00406E50"/>
    <w:rsid w:val="004074D6"/>
    <w:rsid w:val="00407A5A"/>
    <w:rsid w:val="00407EA7"/>
    <w:rsid w:val="004100B6"/>
    <w:rsid w:val="0041016B"/>
    <w:rsid w:val="004108CF"/>
    <w:rsid w:val="00410A10"/>
    <w:rsid w:val="00410D44"/>
    <w:rsid w:val="00410E5E"/>
    <w:rsid w:val="00410EB6"/>
    <w:rsid w:val="004111A8"/>
    <w:rsid w:val="00411306"/>
    <w:rsid w:val="00411843"/>
    <w:rsid w:val="00411B78"/>
    <w:rsid w:val="00412293"/>
    <w:rsid w:val="004124E8"/>
    <w:rsid w:val="004127A6"/>
    <w:rsid w:val="00412969"/>
    <w:rsid w:val="0041296D"/>
    <w:rsid w:val="00412DAD"/>
    <w:rsid w:val="00412F08"/>
    <w:rsid w:val="00412F58"/>
    <w:rsid w:val="00412F7B"/>
    <w:rsid w:val="0041341A"/>
    <w:rsid w:val="00413D74"/>
    <w:rsid w:val="00414551"/>
    <w:rsid w:val="00414D22"/>
    <w:rsid w:val="00414D53"/>
    <w:rsid w:val="0041529D"/>
    <w:rsid w:val="004152E1"/>
    <w:rsid w:val="0041583D"/>
    <w:rsid w:val="00415AF6"/>
    <w:rsid w:val="00415CEE"/>
    <w:rsid w:val="004161B3"/>
    <w:rsid w:val="004163B0"/>
    <w:rsid w:val="004163BC"/>
    <w:rsid w:val="00416F29"/>
    <w:rsid w:val="004170C6"/>
    <w:rsid w:val="0041716A"/>
    <w:rsid w:val="00417AFA"/>
    <w:rsid w:val="00417C5C"/>
    <w:rsid w:val="00420041"/>
    <w:rsid w:val="004200EB"/>
    <w:rsid w:val="004202E6"/>
    <w:rsid w:val="004206B9"/>
    <w:rsid w:val="00420C52"/>
    <w:rsid w:val="00421107"/>
    <w:rsid w:val="00421761"/>
    <w:rsid w:val="0042176F"/>
    <w:rsid w:val="00421E4B"/>
    <w:rsid w:val="00421F0C"/>
    <w:rsid w:val="0042208B"/>
    <w:rsid w:val="004224CB"/>
    <w:rsid w:val="00422597"/>
    <w:rsid w:val="004225E9"/>
    <w:rsid w:val="004225EF"/>
    <w:rsid w:val="00422A7C"/>
    <w:rsid w:val="004234F2"/>
    <w:rsid w:val="00423752"/>
    <w:rsid w:val="00423CAA"/>
    <w:rsid w:val="00424856"/>
    <w:rsid w:val="0042573E"/>
    <w:rsid w:val="00425B88"/>
    <w:rsid w:val="00425DB3"/>
    <w:rsid w:val="00425DD0"/>
    <w:rsid w:val="00426D52"/>
    <w:rsid w:val="00426DFF"/>
    <w:rsid w:val="00427018"/>
    <w:rsid w:val="00427157"/>
    <w:rsid w:val="0042743B"/>
    <w:rsid w:val="0042752A"/>
    <w:rsid w:val="004276BC"/>
    <w:rsid w:val="00427728"/>
    <w:rsid w:val="00427DA5"/>
    <w:rsid w:val="00430172"/>
    <w:rsid w:val="00430282"/>
    <w:rsid w:val="00430F7E"/>
    <w:rsid w:val="00431171"/>
    <w:rsid w:val="00431276"/>
    <w:rsid w:val="004312C8"/>
    <w:rsid w:val="0043169F"/>
    <w:rsid w:val="00431825"/>
    <w:rsid w:val="004325D3"/>
    <w:rsid w:val="004326FF"/>
    <w:rsid w:val="004327CE"/>
    <w:rsid w:val="004327CF"/>
    <w:rsid w:val="00432F46"/>
    <w:rsid w:val="00433225"/>
    <w:rsid w:val="00433630"/>
    <w:rsid w:val="004336DD"/>
    <w:rsid w:val="004339E6"/>
    <w:rsid w:val="00433BF9"/>
    <w:rsid w:val="00433D0D"/>
    <w:rsid w:val="00434003"/>
    <w:rsid w:val="00434037"/>
    <w:rsid w:val="0043406A"/>
    <w:rsid w:val="00435212"/>
    <w:rsid w:val="0043563E"/>
    <w:rsid w:val="0043655E"/>
    <w:rsid w:val="00436628"/>
    <w:rsid w:val="00436B0C"/>
    <w:rsid w:val="00436F69"/>
    <w:rsid w:val="0043747D"/>
    <w:rsid w:val="00437500"/>
    <w:rsid w:val="00437544"/>
    <w:rsid w:val="004376A0"/>
    <w:rsid w:val="004377C6"/>
    <w:rsid w:val="0044091A"/>
    <w:rsid w:val="00440950"/>
    <w:rsid w:val="00440AA9"/>
    <w:rsid w:val="00440B29"/>
    <w:rsid w:val="00440F17"/>
    <w:rsid w:val="00440FD3"/>
    <w:rsid w:val="004412C7"/>
    <w:rsid w:val="00441E1B"/>
    <w:rsid w:val="0044373C"/>
    <w:rsid w:val="004437D3"/>
    <w:rsid w:val="00443957"/>
    <w:rsid w:val="00444D8C"/>
    <w:rsid w:val="00444FDC"/>
    <w:rsid w:val="004458C3"/>
    <w:rsid w:val="0044596D"/>
    <w:rsid w:val="004459E6"/>
    <w:rsid w:val="00445BA8"/>
    <w:rsid w:val="004460E2"/>
    <w:rsid w:val="004467AF"/>
    <w:rsid w:val="00446815"/>
    <w:rsid w:val="00446AFA"/>
    <w:rsid w:val="00446E6E"/>
    <w:rsid w:val="004477EC"/>
    <w:rsid w:val="00447DA6"/>
    <w:rsid w:val="0045122C"/>
    <w:rsid w:val="00451EE4"/>
    <w:rsid w:val="004531B1"/>
    <w:rsid w:val="004532B3"/>
    <w:rsid w:val="00453573"/>
    <w:rsid w:val="0045360C"/>
    <w:rsid w:val="0045376D"/>
    <w:rsid w:val="00453A63"/>
    <w:rsid w:val="00453C8F"/>
    <w:rsid w:val="004541B7"/>
    <w:rsid w:val="004543E9"/>
    <w:rsid w:val="00454529"/>
    <w:rsid w:val="0045452B"/>
    <w:rsid w:val="00454599"/>
    <w:rsid w:val="004545B0"/>
    <w:rsid w:val="00455C42"/>
    <w:rsid w:val="00455E38"/>
    <w:rsid w:val="00456356"/>
    <w:rsid w:val="004563C6"/>
    <w:rsid w:val="004570C9"/>
    <w:rsid w:val="00457C23"/>
    <w:rsid w:val="00457DFF"/>
    <w:rsid w:val="00457E75"/>
    <w:rsid w:val="00457EE6"/>
    <w:rsid w:val="00460CAE"/>
    <w:rsid w:val="0046155C"/>
    <w:rsid w:val="004618C6"/>
    <w:rsid w:val="00461AF9"/>
    <w:rsid w:val="00461E49"/>
    <w:rsid w:val="00462201"/>
    <w:rsid w:val="004623D4"/>
    <w:rsid w:val="0046291F"/>
    <w:rsid w:val="00462CC4"/>
    <w:rsid w:val="00462F7F"/>
    <w:rsid w:val="004632E6"/>
    <w:rsid w:val="0046334D"/>
    <w:rsid w:val="00463440"/>
    <w:rsid w:val="004640C9"/>
    <w:rsid w:val="004640CB"/>
    <w:rsid w:val="00464304"/>
    <w:rsid w:val="004643AD"/>
    <w:rsid w:val="00464451"/>
    <w:rsid w:val="00464723"/>
    <w:rsid w:val="004647C6"/>
    <w:rsid w:val="00464B22"/>
    <w:rsid w:val="004651A4"/>
    <w:rsid w:val="004657F9"/>
    <w:rsid w:val="00465B61"/>
    <w:rsid w:val="00465D31"/>
    <w:rsid w:val="00465DB6"/>
    <w:rsid w:val="00466688"/>
    <w:rsid w:val="00466BB5"/>
    <w:rsid w:val="00466C2D"/>
    <w:rsid w:val="00467062"/>
    <w:rsid w:val="0046734C"/>
    <w:rsid w:val="004675AE"/>
    <w:rsid w:val="004675B4"/>
    <w:rsid w:val="00467851"/>
    <w:rsid w:val="00467B24"/>
    <w:rsid w:val="00467DEC"/>
    <w:rsid w:val="004701AC"/>
    <w:rsid w:val="0047091C"/>
    <w:rsid w:val="00470D88"/>
    <w:rsid w:val="00470EE2"/>
    <w:rsid w:val="0047137E"/>
    <w:rsid w:val="004715C2"/>
    <w:rsid w:val="004719C6"/>
    <w:rsid w:val="00471A75"/>
    <w:rsid w:val="00472358"/>
    <w:rsid w:val="00472D18"/>
    <w:rsid w:val="00472E4B"/>
    <w:rsid w:val="00472ED5"/>
    <w:rsid w:val="004730B0"/>
    <w:rsid w:val="004732DA"/>
    <w:rsid w:val="00473501"/>
    <w:rsid w:val="004736F0"/>
    <w:rsid w:val="00474066"/>
    <w:rsid w:val="00474276"/>
    <w:rsid w:val="0047461B"/>
    <w:rsid w:val="00474700"/>
    <w:rsid w:val="00474A10"/>
    <w:rsid w:val="00474B83"/>
    <w:rsid w:val="00474EF3"/>
    <w:rsid w:val="00474FBB"/>
    <w:rsid w:val="00475069"/>
    <w:rsid w:val="004751A2"/>
    <w:rsid w:val="00475306"/>
    <w:rsid w:val="0047546A"/>
    <w:rsid w:val="004755E0"/>
    <w:rsid w:val="00475825"/>
    <w:rsid w:val="00475B2C"/>
    <w:rsid w:val="00475B56"/>
    <w:rsid w:val="00476028"/>
    <w:rsid w:val="00476124"/>
    <w:rsid w:val="00476183"/>
    <w:rsid w:val="00476241"/>
    <w:rsid w:val="0047658B"/>
    <w:rsid w:val="0047660A"/>
    <w:rsid w:val="00476611"/>
    <w:rsid w:val="00477178"/>
    <w:rsid w:val="00477933"/>
    <w:rsid w:val="004779F1"/>
    <w:rsid w:val="004800A6"/>
    <w:rsid w:val="004800C0"/>
    <w:rsid w:val="00480359"/>
    <w:rsid w:val="00480825"/>
    <w:rsid w:val="00480C39"/>
    <w:rsid w:val="00480C94"/>
    <w:rsid w:val="004811B3"/>
    <w:rsid w:val="0048138A"/>
    <w:rsid w:val="00481C21"/>
    <w:rsid w:val="004827A7"/>
    <w:rsid w:val="00482F57"/>
    <w:rsid w:val="004831EC"/>
    <w:rsid w:val="00483696"/>
    <w:rsid w:val="00484034"/>
    <w:rsid w:val="00484178"/>
    <w:rsid w:val="00484880"/>
    <w:rsid w:val="00484A01"/>
    <w:rsid w:val="00484A59"/>
    <w:rsid w:val="00484D1C"/>
    <w:rsid w:val="00484F07"/>
    <w:rsid w:val="00485565"/>
    <w:rsid w:val="004855DD"/>
    <w:rsid w:val="0048575C"/>
    <w:rsid w:val="0048588B"/>
    <w:rsid w:val="00485B6C"/>
    <w:rsid w:val="00485F30"/>
    <w:rsid w:val="00486124"/>
    <w:rsid w:val="00486B80"/>
    <w:rsid w:val="00486C0A"/>
    <w:rsid w:val="00486DFF"/>
    <w:rsid w:val="00486EDC"/>
    <w:rsid w:val="00487218"/>
    <w:rsid w:val="00487810"/>
    <w:rsid w:val="00487BCA"/>
    <w:rsid w:val="00487CA7"/>
    <w:rsid w:val="00487DD9"/>
    <w:rsid w:val="00490656"/>
    <w:rsid w:val="00490883"/>
    <w:rsid w:val="00491D8D"/>
    <w:rsid w:val="00492043"/>
    <w:rsid w:val="00492C5B"/>
    <w:rsid w:val="00494561"/>
    <w:rsid w:val="00494A3A"/>
    <w:rsid w:val="00494B3C"/>
    <w:rsid w:val="00494E18"/>
    <w:rsid w:val="00495291"/>
    <w:rsid w:val="004954C4"/>
    <w:rsid w:val="004959E7"/>
    <w:rsid w:val="00495D4B"/>
    <w:rsid w:val="00496408"/>
    <w:rsid w:val="0049677E"/>
    <w:rsid w:val="00496983"/>
    <w:rsid w:val="00496AEF"/>
    <w:rsid w:val="004972B4"/>
    <w:rsid w:val="00497447"/>
    <w:rsid w:val="004974B3"/>
    <w:rsid w:val="00497784"/>
    <w:rsid w:val="00497858"/>
    <w:rsid w:val="004979CC"/>
    <w:rsid w:val="00497E99"/>
    <w:rsid w:val="004A01E5"/>
    <w:rsid w:val="004A034A"/>
    <w:rsid w:val="004A0887"/>
    <w:rsid w:val="004A08BE"/>
    <w:rsid w:val="004A095C"/>
    <w:rsid w:val="004A098B"/>
    <w:rsid w:val="004A0ABF"/>
    <w:rsid w:val="004A0C88"/>
    <w:rsid w:val="004A11C7"/>
    <w:rsid w:val="004A1218"/>
    <w:rsid w:val="004A1913"/>
    <w:rsid w:val="004A2846"/>
    <w:rsid w:val="004A2AA0"/>
    <w:rsid w:val="004A2E16"/>
    <w:rsid w:val="004A2FFC"/>
    <w:rsid w:val="004A3238"/>
    <w:rsid w:val="004A3394"/>
    <w:rsid w:val="004A3C8B"/>
    <w:rsid w:val="004A46DF"/>
    <w:rsid w:val="004A4A8F"/>
    <w:rsid w:val="004A51AA"/>
    <w:rsid w:val="004A525C"/>
    <w:rsid w:val="004A5515"/>
    <w:rsid w:val="004A5EA9"/>
    <w:rsid w:val="004A5F01"/>
    <w:rsid w:val="004A5F39"/>
    <w:rsid w:val="004A62F7"/>
    <w:rsid w:val="004A6E80"/>
    <w:rsid w:val="004A6F04"/>
    <w:rsid w:val="004A7031"/>
    <w:rsid w:val="004A748E"/>
    <w:rsid w:val="004A77CE"/>
    <w:rsid w:val="004A7F06"/>
    <w:rsid w:val="004B0186"/>
    <w:rsid w:val="004B0202"/>
    <w:rsid w:val="004B026B"/>
    <w:rsid w:val="004B08FA"/>
    <w:rsid w:val="004B0EBA"/>
    <w:rsid w:val="004B11EB"/>
    <w:rsid w:val="004B139A"/>
    <w:rsid w:val="004B1465"/>
    <w:rsid w:val="004B154A"/>
    <w:rsid w:val="004B1662"/>
    <w:rsid w:val="004B1ABA"/>
    <w:rsid w:val="004B2896"/>
    <w:rsid w:val="004B28C3"/>
    <w:rsid w:val="004B28ED"/>
    <w:rsid w:val="004B2B8D"/>
    <w:rsid w:val="004B308E"/>
    <w:rsid w:val="004B3245"/>
    <w:rsid w:val="004B3536"/>
    <w:rsid w:val="004B364B"/>
    <w:rsid w:val="004B38CA"/>
    <w:rsid w:val="004B3CBE"/>
    <w:rsid w:val="004B4B7F"/>
    <w:rsid w:val="004B4FD8"/>
    <w:rsid w:val="004B594A"/>
    <w:rsid w:val="004B6DA9"/>
    <w:rsid w:val="004B7150"/>
    <w:rsid w:val="004B72E2"/>
    <w:rsid w:val="004B7780"/>
    <w:rsid w:val="004B7EB0"/>
    <w:rsid w:val="004C019C"/>
    <w:rsid w:val="004C0FF7"/>
    <w:rsid w:val="004C0FFE"/>
    <w:rsid w:val="004C158E"/>
    <w:rsid w:val="004C1682"/>
    <w:rsid w:val="004C17A6"/>
    <w:rsid w:val="004C2490"/>
    <w:rsid w:val="004C3244"/>
    <w:rsid w:val="004C3941"/>
    <w:rsid w:val="004C40F9"/>
    <w:rsid w:val="004C41FB"/>
    <w:rsid w:val="004C4E9C"/>
    <w:rsid w:val="004C5257"/>
    <w:rsid w:val="004C5622"/>
    <w:rsid w:val="004C5C83"/>
    <w:rsid w:val="004C5E4C"/>
    <w:rsid w:val="004C5FA9"/>
    <w:rsid w:val="004C6537"/>
    <w:rsid w:val="004C65B1"/>
    <w:rsid w:val="004C67B9"/>
    <w:rsid w:val="004C6933"/>
    <w:rsid w:val="004C693F"/>
    <w:rsid w:val="004C6DC1"/>
    <w:rsid w:val="004C6E73"/>
    <w:rsid w:val="004C7137"/>
    <w:rsid w:val="004C7172"/>
    <w:rsid w:val="004C79FD"/>
    <w:rsid w:val="004C7BB1"/>
    <w:rsid w:val="004C7C93"/>
    <w:rsid w:val="004D0077"/>
    <w:rsid w:val="004D0A00"/>
    <w:rsid w:val="004D1707"/>
    <w:rsid w:val="004D1AC8"/>
    <w:rsid w:val="004D1AEC"/>
    <w:rsid w:val="004D2498"/>
    <w:rsid w:val="004D25DC"/>
    <w:rsid w:val="004D28FF"/>
    <w:rsid w:val="004D29F1"/>
    <w:rsid w:val="004D2ED6"/>
    <w:rsid w:val="004D3010"/>
    <w:rsid w:val="004D36C9"/>
    <w:rsid w:val="004D3CF3"/>
    <w:rsid w:val="004D3E29"/>
    <w:rsid w:val="004D42EF"/>
    <w:rsid w:val="004D46D4"/>
    <w:rsid w:val="004D4700"/>
    <w:rsid w:val="004D5685"/>
    <w:rsid w:val="004D5769"/>
    <w:rsid w:val="004D599B"/>
    <w:rsid w:val="004D5A95"/>
    <w:rsid w:val="004D5B55"/>
    <w:rsid w:val="004D5C7F"/>
    <w:rsid w:val="004D656C"/>
    <w:rsid w:val="004D6621"/>
    <w:rsid w:val="004D67B5"/>
    <w:rsid w:val="004D67BC"/>
    <w:rsid w:val="004D6AFB"/>
    <w:rsid w:val="004D6BC4"/>
    <w:rsid w:val="004D6DA3"/>
    <w:rsid w:val="004D6E45"/>
    <w:rsid w:val="004D76AA"/>
    <w:rsid w:val="004D7A2D"/>
    <w:rsid w:val="004D7A4C"/>
    <w:rsid w:val="004D7AA6"/>
    <w:rsid w:val="004E033A"/>
    <w:rsid w:val="004E0944"/>
    <w:rsid w:val="004E0C28"/>
    <w:rsid w:val="004E0D43"/>
    <w:rsid w:val="004E0F40"/>
    <w:rsid w:val="004E133C"/>
    <w:rsid w:val="004E155C"/>
    <w:rsid w:val="004E232A"/>
    <w:rsid w:val="004E2EF4"/>
    <w:rsid w:val="004E3035"/>
    <w:rsid w:val="004E3D62"/>
    <w:rsid w:val="004E407E"/>
    <w:rsid w:val="004E40B3"/>
    <w:rsid w:val="004E4251"/>
    <w:rsid w:val="004E449D"/>
    <w:rsid w:val="004E4CA8"/>
    <w:rsid w:val="004E4E1A"/>
    <w:rsid w:val="004E4E79"/>
    <w:rsid w:val="004E4F05"/>
    <w:rsid w:val="004E4F0A"/>
    <w:rsid w:val="004E5FC7"/>
    <w:rsid w:val="004E69BB"/>
    <w:rsid w:val="004E720C"/>
    <w:rsid w:val="004E72B5"/>
    <w:rsid w:val="004E7A48"/>
    <w:rsid w:val="004E7ABF"/>
    <w:rsid w:val="004F0330"/>
    <w:rsid w:val="004F039C"/>
    <w:rsid w:val="004F061D"/>
    <w:rsid w:val="004F0729"/>
    <w:rsid w:val="004F0970"/>
    <w:rsid w:val="004F09FA"/>
    <w:rsid w:val="004F11F3"/>
    <w:rsid w:val="004F1378"/>
    <w:rsid w:val="004F14E8"/>
    <w:rsid w:val="004F1D66"/>
    <w:rsid w:val="004F1DA9"/>
    <w:rsid w:val="004F216C"/>
    <w:rsid w:val="004F2301"/>
    <w:rsid w:val="004F2551"/>
    <w:rsid w:val="004F32D1"/>
    <w:rsid w:val="004F3BA7"/>
    <w:rsid w:val="004F431C"/>
    <w:rsid w:val="004F4B49"/>
    <w:rsid w:val="004F5254"/>
    <w:rsid w:val="004F5281"/>
    <w:rsid w:val="004F52C5"/>
    <w:rsid w:val="004F5385"/>
    <w:rsid w:val="004F54CC"/>
    <w:rsid w:val="004F5B7B"/>
    <w:rsid w:val="004F5DE1"/>
    <w:rsid w:val="004F5E98"/>
    <w:rsid w:val="004F5FDF"/>
    <w:rsid w:val="004F71BF"/>
    <w:rsid w:val="00500132"/>
    <w:rsid w:val="00500269"/>
    <w:rsid w:val="005004DA"/>
    <w:rsid w:val="005005C7"/>
    <w:rsid w:val="005006D4"/>
    <w:rsid w:val="00500B48"/>
    <w:rsid w:val="005013FB"/>
    <w:rsid w:val="00501AD4"/>
    <w:rsid w:val="00501CCF"/>
    <w:rsid w:val="00501D94"/>
    <w:rsid w:val="00501DC5"/>
    <w:rsid w:val="00501E60"/>
    <w:rsid w:val="00501EC1"/>
    <w:rsid w:val="00501FCF"/>
    <w:rsid w:val="00502572"/>
    <w:rsid w:val="00502A09"/>
    <w:rsid w:val="00502A0E"/>
    <w:rsid w:val="00502B4A"/>
    <w:rsid w:val="00502B5F"/>
    <w:rsid w:val="00503B3B"/>
    <w:rsid w:val="00504013"/>
    <w:rsid w:val="0050418F"/>
    <w:rsid w:val="0050420D"/>
    <w:rsid w:val="005051FE"/>
    <w:rsid w:val="0050572A"/>
    <w:rsid w:val="005058CB"/>
    <w:rsid w:val="00505E43"/>
    <w:rsid w:val="00505FDD"/>
    <w:rsid w:val="0050603D"/>
    <w:rsid w:val="0050637C"/>
    <w:rsid w:val="00506455"/>
    <w:rsid w:val="005069B5"/>
    <w:rsid w:val="00507679"/>
    <w:rsid w:val="00507955"/>
    <w:rsid w:val="0051015A"/>
    <w:rsid w:val="00510347"/>
    <w:rsid w:val="00510607"/>
    <w:rsid w:val="005106F8"/>
    <w:rsid w:val="00510828"/>
    <w:rsid w:val="00510977"/>
    <w:rsid w:val="005110E4"/>
    <w:rsid w:val="005113CD"/>
    <w:rsid w:val="00511908"/>
    <w:rsid w:val="00511D4F"/>
    <w:rsid w:val="00511E1C"/>
    <w:rsid w:val="00512783"/>
    <w:rsid w:val="00512866"/>
    <w:rsid w:val="0051301E"/>
    <w:rsid w:val="005134E5"/>
    <w:rsid w:val="005135F2"/>
    <w:rsid w:val="005137FD"/>
    <w:rsid w:val="00513F61"/>
    <w:rsid w:val="00513FDB"/>
    <w:rsid w:val="00514316"/>
    <w:rsid w:val="00514407"/>
    <w:rsid w:val="005149A3"/>
    <w:rsid w:val="00514EBC"/>
    <w:rsid w:val="00515217"/>
    <w:rsid w:val="005156B0"/>
    <w:rsid w:val="00515860"/>
    <w:rsid w:val="00516443"/>
    <w:rsid w:val="005168F3"/>
    <w:rsid w:val="00516BCA"/>
    <w:rsid w:val="005176DB"/>
    <w:rsid w:val="00517D94"/>
    <w:rsid w:val="0052010E"/>
    <w:rsid w:val="00520283"/>
    <w:rsid w:val="00520641"/>
    <w:rsid w:val="00520C71"/>
    <w:rsid w:val="00520F63"/>
    <w:rsid w:val="00521129"/>
    <w:rsid w:val="005214D1"/>
    <w:rsid w:val="005214FD"/>
    <w:rsid w:val="005215B1"/>
    <w:rsid w:val="00521976"/>
    <w:rsid w:val="00521A86"/>
    <w:rsid w:val="00521AC8"/>
    <w:rsid w:val="005220BA"/>
    <w:rsid w:val="0052216F"/>
    <w:rsid w:val="005221BA"/>
    <w:rsid w:val="00522248"/>
    <w:rsid w:val="0052249C"/>
    <w:rsid w:val="005224C5"/>
    <w:rsid w:val="0052253F"/>
    <w:rsid w:val="00522860"/>
    <w:rsid w:val="0052342B"/>
    <w:rsid w:val="0052399A"/>
    <w:rsid w:val="00523A12"/>
    <w:rsid w:val="00523FF2"/>
    <w:rsid w:val="00524250"/>
    <w:rsid w:val="005245B4"/>
    <w:rsid w:val="0052497E"/>
    <w:rsid w:val="00524A7A"/>
    <w:rsid w:val="00524CB9"/>
    <w:rsid w:val="00524EC6"/>
    <w:rsid w:val="00524F78"/>
    <w:rsid w:val="0052521C"/>
    <w:rsid w:val="0052542C"/>
    <w:rsid w:val="0052592D"/>
    <w:rsid w:val="00525B31"/>
    <w:rsid w:val="005263D7"/>
    <w:rsid w:val="00526583"/>
    <w:rsid w:val="00526DF4"/>
    <w:rsid w:val="00526EA8"/>
    <w:rsid w:val="0052733C"/>
    <w:rsid w:val="005276A3"/>
    <w:rsid w:val="00527E5D"/>
    <w:rsid w:val="00531080"/>
    <w:rsid w:val="005317FE"/>
    <w:rsid w:val="00531FA7"/>
    <w:rsid w:val="00533017"/>
    <w:rsid w:val="00533416"/>
    <w:rsid w:val="00533750"/>
    <w:rsid w:val="00533881"/>
    <w:rsid w:val="005343EB"/>
    <w:rsid w:val="005346E3"/>
    <w:rsid w:val="00534DF7"/>
    <w:rsid w:val="00534E91"/>
    <w:rsid w:val="00535769"/>
    <w:rsid w:val="00535FA2"/>
    <w:rsid w:val="00536714"/>
    <w:rsid w:val="00536C7E"/>
    <w:rsid w:val="00537292"/>
    <w:rsid w:val="00537736"/>
    <w:rsid w:val="005379A8"/>
    <w:rsid w:val="00537BC5"/>
    <w:rsid w:val="005402D0"/>
    <w:rsid w:val="005404AF"/>
    <w:rsid w:val="005405B0"/>
    <w:rsid w:val="005413D2"/>
    <w:rsid w:val="00541437"/>
    <w:rsid w:val="0054168C"/>
    <w:rsid w:val="00541EA2"/>
    <w:rsid w:val="00541F24"/>
    <w:rsid w:val="005427AE"/>
    <w:rsid w:val="0054282A"/>
    <w:rsid w:val="00543132"/>
    <w:rsid w:val="0054330D"/>
    <w:rsid w:val="00543662"/>
    <w:rsid w:val="00543A31"/>
    <w:rsid w:val="005442D7"/>
    <w:rsid w:val="00544822"/>
    <w:rsid w:val="00544F76"/>
    <w:rsid w:val="00545299"/>
    <w:rsid w:val="005452CA"/>
    <w:rsid w:val="0054542E"/>
    <w:rsid w:val="005464C2"/>
    <w:rsid w:val="0054653E"/>
    <w:rsid w:val="00546A18"/>
    <w:rsid w:val="00546AF4"/>
    <w:rsid w:val="00546BFA"/>
    <w:rsid w:val="00547777"/>
    <w:rsid w:val="005478CA"/>
    <w:rsid w:val="00547E24"/>
    <w:rsid w:val="0055034F"/>
    <w:rsid w:val="00550697"/>
    <w:rsid w:val="00550762"/>
    <w:rsid w:val="00551B2D"/>
    <w:rsid w:val="00551C44"/>
    <w:rsid w:val="00552008"/>
    <w:rsid w:val="00552060"/>
    <w:rsid w:val="0055222B"/>
    <w:rsid w:val="00552288"/>
    <w:rsid w:val="005523BD"/>
    <w:rsid w:val="0055267B"/>
    <w:rsid w:val="0055270F"/>
    <w:rsid w:val="00552B90"/>
    <w:rsid w:val="00552E0B"/>
    <w:rsid w:val="005537DC"/>
    <w:rsid w:val="00553B9D"/>
    <w:rsid w:val="00553E6B"/>
    <w:rsid w:val="00554502"/>
    <w:rsid w:val="005546A3"/>
    <w:rsid w:val="0055490C"/>
    <w:rsid w:val="00554B1C"/>
    <w:rsid w:val="0055522D"/>
    <w:rsid w:val="005556DC"/>
    <w:rsid w:val="0055584E"/>
    <w:rsid w:val="0055665A"/>
    <w:rsid w:val="005567AB"/>
    <w:rsid w:val="00556C03"/>
    <w:rsid w:val="00556DAF"/>
    <w:rsid w:val="00556EB0"/>
    <w:rsid w:val="00557366"/>
    <w:rsid w:val="005574F4"/>
    <w:rsid w:val="00557A58"/>
    <w:rsid w:val="00557D26"/>
    <w:rsid w:val="00557EF2"/>
    <w:rsid w:val="00560113"/>
    <w:rsid w:val="00560232"/>
    <w:rsid w:val="00560CC8"/>
    <w:rsid w:val="00560DE2"/>
    <w:rsid w:val="00561196"/>
    <w:rsid w:val="00561791"/>
    <w:rsid w:val="00562D51"/>
    <w:rsid w:val="00563071"/>
    <w:rsid w:val="005637C1"/>
    <w:rsid w:val="00563A92"/>
    <w:rsid w:val="00564894"/>
    <w:rsid w:val="00564933"/>
    <w:rsid w:val="00564D47"/>
    <w:rsid w:val="00565025"/>
    <w:rsid w:val="005650AD"/>
    <w:rsid w:val="005658A6"/>
    <w:rsid w:val="00565F08"/>
    <w:rsid w:val="00566203"/>
    <w:rsid w:val="0056689B"/>
    <w:rsid w:val="00566AF2"/>
    <w:rsid w:val="00566BBF"/>
    <w:rsid w:val="00566DB1"/>
    <w:rsid w:val="00566EB7"/>
    <w:rsid w:val="005672A4"/>
    <w:rsid w:val="005675FA"/>
    <w:rsid w:val="005676C1"/>
    <w:rsid w:val="00567FF8"/>
    <w:rsid w:val="005703E3"/>
    <w:rsid w:val="00570F76"/>
    <w:rsid w:val="00570FDA"/>
    <w:rsid w:val="005712AB"/>
    <w:rsid w:val="00571385"/>
    <w:rsid w:val="0057258A"/>
    <w:rsid w:val="00572AB8"/>
    <w:rsid w:val="00572C1F"/>
    <w:rsid w:val="005731DF"/>
    <w:rsid w:val="00573238"/>
    <w:rsid w:val="00573427"/>
    <w:rsid w:val="005736E9"/>
    <w:rsid w:val="005737AB"/>
    <w:rsid w:val="00573A4C"/>
    <w:rsid w:val="00573AF4"/>
    <w:rsid w:val="00573B5C"/>
    <w:rsid w:val="00573DD7"/>
    <w:rsid w:val="005740F7"/>
    <w:rsid w:val="005742ED"/>
    <w:rsid w:val="00574403"/>
    <w:rsid w:val="0057458D"/>
    <w:rsid w:val="005747F1"/>
    <w:rsid w:val="00575490"/>
    <w:rsid w:val="0057587D"/>
    <w:rsid w:val="00575D17"/>
    <w:rsid w:val="00577005"/>
    <w:rsid w:val="00577470"/>
    <w:rsid w:val="00577640"/>
    <w:rsid w:val="005777FC"/>
    <w:rsid w:val="005779B4"/>
    <w:rsid w:val="00577A26"/>
    <w:rsid w:val="00577D08"/>
    <w:rsid w:val="00577D50"/>
    <w:rsid w:val="0058015E"/>
    <w:rsid w:val="005801CE"/>
    <w:rsid w:val="00580253"/>
    <w:rsid w:val="00580AD4"/>
    <w:rsid w:val="00580CF8"/>
    <w:rsid w:val="00580EB0"/>
    <w:rsid w:val="005829EB"/>
    <w:rsid w:val="005831D0"/>
    <w:rsid w:val="0058334C"/>
    <w:rsid w:val="00583D42"/>
    <w:rsid w:val="00583D5F"/>
    <w:rsid w:val="005842C2"/>
    <w:rsid w:val="005843CD"/>
    <w:rsid w:val="00584A94"/>
    <w:rsid w:val="00585455"/>
    <w:rsid w:val="005854AD"/>
    <w:rsid w:val="0058553F"/>
    <w:rsid w:val="005856DF"/>
    <w:rsid w:val="00585720"/>
    <w:rsid w:val="00585969"/>
    <w:rsid w:val="005859A4"/>
    <w:rsid w:val="00585F34"/>
    <w:rsid w:val="00585FF3"/>
    <w:rsid w:val="0058661A"/>
    <w:rsid w:val="00587094"/>
    <w:rsid w:val="00587989"/>
    <w:rsid w:val="00587CCD"/>
    <w:rsid w:val="00587ED8"/>
    <w:rsid w:val="00590367"/>
    <w:rsid w:val="0059048D"/>
    <w:rsid w:val="00590851"/>
    <w:rsid w:val="005909BD"/>
    <w:rsid w:val="00591059"/>
    <w:rsid w:val="005913D2"/>
    <w:rsid w:val="00591B96"/>
    <w:rsid w:val="00591C40"/>
    <w:rsid w:val="00591EA5"/>
    <w:rsid w:val="005926F8"/>
    <w:rsid w:val="00592FD0"/>
    <w:rsid w:val="0059321E"/>
    <w:rsid w:val="005932FA"/>
    <w:rsid w:val="005934B7"/>
    <w:rsid w:val="0059352E"/>
    <w:rsid w:val="00593AA0"/>
    <w:rsid w:val="00593E3E"/>
    <w:rsid w:val="00594041"/>
    <w:rsid w:val="005944CE"/>
    <w:rsid w:val="00594CAB"/>
    <w:rsid w:val="00595653"/>
    <w:rsid w:val="005958A3"/>
    <w:rsid w:val="00595935"/>
    <w:rsid w:val="005964BC"/>
    <w:rsid w:val="00596C10"/>
    <w:rsid w:val="00597014"/>
    <w:rsid w:val="00597A15"/>
    <w:rsid w:val="00597EA2"/>
    <w:rsid w:val="005A0008"/>
    <w:rsid w:val="005A06A6"/>
    <w:rsid w:val="005A0C75"/>
    <w:rsid w:val="005A0E16"/>
    <w:rsid w:val="005A0E7E"/>
    <w:rsid w:val="005A1113"/>
    <w:rsid w:val="005A1529"/>
    <w:rsid w:val="005A18D6"/>
    <w:rsid w:val="005A1920"/>
    <w:rsid w:val="005A1A4C"/>
    <w:rsid w:val="005A20E6"/>
    <w:rsid w:val="005A2105"/>
    <w:rsid w:val="005A22FB"/>
    <w:rsid w:val="005A26E1"/>
    <w:rsid w:val="005A296F"/>
    <w:rsid w:val="005A29AF"/>
    <w:rsid w:val="005A2B31"/>
    <w:rsid w:val="005A2CA2"/>
    <w:rsid w:val="005A2EA5"/>
    <w:rsid w:val="005A3300"/>
    <w:rsid w:val="005A3349"/>
    <w:rsid w:val="005A3B59"/>
    <w:rsid w:val="005A3D1C"/>
    <w:rsid w:val="005A3D54"/>
    <w:rsid w:val="005A4147"/>
    <w:rsid w:val="005A41AE"/>
    <w:rsid w:val="005A454E"/>
    <w:rsid w:val="005A4AB3"/>
    <w:rsid w:val="005A5599"/>
    <w:rsid w:val="005A579B"/>
    <w:rsid w:val="005A57C2"/>
    <w:rsid w:val="005A621D"/>
    <w:rsid w:val="005A641F"/>
    <w:rsid w:val="005A66EB"/>
    <w:rsid w:val="005A6865"/>
    <w:rsid w:val="005A6BDD"/>
    <w:rsid w:val="005A6D48"/>
    <w:rsid w:val="005A6D4F"/>
    <w:rsid w:val="005A7010"/>
    <w:rsid w:val="005A7714"/>
    <w:rsid w:val="005A7B3A"/>
    <w:rsid w:val="005A7C56"/>
    <w:rsid w:val="005A7EDC"/>
    <w:rsid w:val="005A7F40"/>
    <w:rsid w:val="005B0214"/>
    <w:rsid w:val="005B073C"/>
    <w:rsid w:val="005B0F1B"/>
    <w:rsid w:val="005B0FE7"/>
    <w:rsid w:val="005B12E3"/>
    <w:rsid w:val="005B166A"/>
    <w:rsid w:val="005B1E57"/>
    <w:rsid w:val="005B20AA"/>
    <w:rsid w:val="005B24D7"/>
    <w:rsid w:val="005B2696"/>
    <w:rsid w:val="005B280E"/>
    <w:rsid w:val="005B2D40"/>
    <w:rsid w:val="005B31BF"/>
    <w:rsid w:val="005B4316"/>
    <w:rsid w:val="005B5E57"/>
    <w:rsid w:val="005B5EBC"/>
    <w:rsid w:val="005B62BC"/>
    <w:rsid w:val="005B6C49"/>
    <w:rsid w:val="005C0334"/>
    <w:rsid w:val="005C058E"/>
    <w:rsid w:val="005C0655"/>
    <w:rsid w:val="005C0D72"/>
    <w:rsid w:val="005C103C"/>
    <w:rsid w:val="005C104E"/>
    <w:rsid w:val="005C13F9"/>
    <w:rsid w:val="005C183A"/>
    <w:rsid w:val="005C199A"/>
    <w:rsid w:val="005C1C83"/>
    <w:rsid w:val="005C234B"/>
    <w:rsid w:val="005C266F"/>
    <w:rsid w:val="005C26E4"/>
    <w:rsid w:val="005C2797"/>
    <w:rsid w:val="005C2D07"/>
    <w:rsid w:val="005C2DFF"/>
    <w:rsid w:val="005C3443"/>
    <w:rsid w:val="005C3536"/>
    <w:rsid w:val="005C3633"/>
    <w:rsid w:val="005C37F9"/>
    <w:rsid w:val="005C433C"/>
    <w:rsid w:val="005C435D"/>
    <w:rsid w:val="005C4388"/>
    <w:rsid w:val="005C466A"/>
    <w:rsid w:val="005C4747"/>
    <w:rsid w:val="005C4B5E"/>
    <w:rsid w:val="005C4D43"/>
    <w:rsid w:val="005C4E42"/>
    <w:rsid w:val="005C54BC"/>
    <w:rsid w:val="005C590F"/>
    <w:rsid w:val="005C5A0A"/>
    <w:rsid w:val="005C5B7E"/>
    <w:rsid w:val="005C5BEC"/>
    <w:rsid w:val="005C6383"/>
    <w:rsid w:val="005C6428"/>
    <w:rsid w:val="005C7718"/>
    <w:rsid w:val="005C77EA"/>
    <w:rsid w:val="005C7B2A"/>
    <w:rsid w:val="005C7CF1"/>
    <w:rsid w:val="005C7FAF"/>
    <w:rsid w:val="005D011E"/>
    <w:rsid w:val="005D0410"/>
    <w:rsid w:val="005D0451"/>
    <w:rsid w:val="005D07F7"/>
    <w:rsid w:val="005D086E"/>
    <w:rsid w:val="005D0912"/>
    <w:rsid w:val="005D0920"/>
    <w:rsid w:val="005D0B2A"/>
    <w:rsid w:val="005D0E4D"/>
    <w:rsid w:val="005D1596"/>
    <w:rsid w:val="005D1C7E"/>
    <w:rsid w:val="005D1E3B"/>
    <w:rsid w:val="005D21B5"/>
    <w:rsid w:val="005D2280"/>
    <w:rsid w:val="005D2E02"/>
    <w:rsid w:val="005D3DCA"/>
    <w:rsid w:val="005D3E30"/>
    <w:rsid w:val="005D3EF9"/>
    <w:rsid w:val="005D426A"/>
    <w:rsid w:val="005D4577"/>
    <w:rsid w:val="005D46E9"/>
    <w:rsid w:val="005D4D81"/>
    <w:rsid w:val="005D5D41"/>
    <w:rsid w:val="005D5D7A"/>
    <w:rsid w:val="005D5FC2"/>
    <w:rsid w:val="005D603A"/>
    <w:rsid w:val="005D62C6"/>
    <w:rsid w:val="005D6B1A"/>
    <w:rsid w:val="005D6BA1"/>
    <w:rsid w:val="005D6E1A"/>
    <w:rsid w:val="005D6EEC"/>
    <w:rsid w:val="005D728C"/>
    <w:rsid w:val="005D7E38"/>
    <w:rsid w:val="005D7F10"/>
    <w:rsid w:val="005E0251"/>
    <w:rsid w:val="005E0413"/>
    <w:rsid w:val="005E0571"/>
    <w:rsid w:val="005E083C"/>
    <w:rsid w:val="005E0B36"/>
    <w:rsid w:val="005E0E3B"/>
    <w:rsid w:val="005E0F9E"/>
    <w:rsid w:val="005E10E3"/>
    <w:rsid w:val="005E17FA"/>
    <w:rsid w:val="005E2046"/>
    <w:rsid w:val="005E2872"/>
    <w:rsid w:val="005E29BF"/>
    <w:rsid w:val="005E2CC7"/>
    <w:rsid w:val="005E381D"/>
    <w:rsid w:val="005E4100"/>
    <w:rsid w:val="005E44FA"/>
    <w:rsid w:val="005E4B43"/>
    <w:rsid w:val="005E4E27"/>
    <w:rsid w:val="005E4E53"/>
    <w:rsid w:val="005E4FAD"/>
    <w:rsid w:val="005E51D2"/>
    <w:rsid w:val="005E552C"/>
    <w:rsid w:val="005E5854"/>
    <w:rsid w:val="005E5906"/>
    <w:rsid w:val="005E6249"/>
    <w:rsid w:val="005E65CA"/>
    <w:rsid w:val="005E693E"/>
    <w:rsid w:val="005E7D6E"/>
    <w:rsid w:val="005F07C9"/>
    <w:rsid w:val="005F0D77"/>
    <w:rsid w:val="005F0E04"/>
    <w:rsid w:val="005F180D"/>
    <w:rsid w:val="005F19C2"/>
    <w:rsid w:val="005F1A46"/>
    <w:rsid w:val="005F1B76"/>
    <w:rsid w:val="005F2D41"/>
    <w:rsid w:val="005F2D75"/>
    <w:rsid w:val="005F2E4F"/>
    <w:rsid w:val="005F2F7D"/>
    <w:rsid w:val="005F30AD"/>
    <w:rsid w:val="005F30BF"/>
    <w:rsid w:val="005F3518"/>
    <w:rsid w:val="005F394D"/>
    <w:rsid w:val="005F3A88"/>
    <w:rsid w:val="005F3E68"/>
    <w:rsid w:val="005F47DC"/>
    <w:rsid w:val="005F4BE9"/>
    <w:rsid w:val="005F4D7E"/>
    <w:rsid w:val="005F4F6A"/>
    <w:rsid w:val="005F523C"/>
    <w:rsid w:val="005F5874"/>
    <w:rsid w:val="005F5F63"/>
    <w:rsid w:val="005F6408"/>
    <w:rsid w:val="005F66E6"/>
    <w:rsid w:val="005F6EBF"/>
    <w:rsid w:val="005F7541"/>
    <w:rsid w:val="005F78D8"/>
    <w:rsid w:val="005F7909"/>
    <w:rsid w:val="006001D3"/>
    <w:rsid w:val="0060072F"/>
    <w:rsid w:val="00600C61"/>
    <w:rsid w:val="00600F24"/>
    <w:rsid w:val="00601140"/>
    <w:rsid w:val="006013D6"/>
    <w:rsid w:val="0060165D"/>
    <w:rsid w:val="006018DD"/>
    <w:rsid w:val="00601924"/>
    <w:rsid w:val="00601F27"/>
    <w:rsid w:val="0060205D"/>
    <w:rsid w:val="0060207C"/>
    <w:rsid w:val="00602401"/>
    <w:rsid w:val="006027A2"/>
    <w:rsid w:val="00602E85"/>
    <w:rsid w:val="00603900"/>
    <w:rsid w:val="00603A06"/>
    <w:rsid w:val="00603C88"/>
    <w:rsid w:val="00603F12"/>
    <w:rsid w:val="00603FFC"/>
    <w:rsid w:val="00604513"/>
    <w:rsid w:val="006045F2"/>
    <w:rsid w:val="006047A4"/>
    <w:rsid w:val="0060502D"/>
    <w:rsid w:val="006051E7"/>
    <w:rsid w:val="00605413"/>
    <w:rsid w:val="00606A0E"/>
    <w:rsid w:val="00607555"/>
    <w:rsid w:val="00607739"/>
    <w:rsid w:val="00607931"/>
    <w:rsid w:val="0061016C"/>
    <w:rsid w:val="006101AF"/>
    <w:rsid w:val="006102A7"/>
    <w:rsid w:val="006102BD"/>
    <w:rsid w:val="00610DA2"/>
    <w:rsid w:val="006118C2"/>
    <w:rsid w:val="0061249C"/>
    <w:rsid w:val="00612704"/>
    <w:rsid w:val="00612758"/>
    <w:rsid w:val="00612C1C"/>
    <w:rsid w:val="00612D73"/>
    <w:rsid w:val="00613072"/>
    <w:rsid w:val="006131FE"/>
    <w:rsid w:val="00613EA5"/>
    <w:rsid w:val="006140EC"/>
    <w:rsid w:val="0061435E"/>
    <w:rsid w:val="00614563"/>
    <w:rsid w:val="006145E3"/>
    <w:rsid w:val="0061556F"/>
    <w:rsid w:val="006157ED"/>
    <w:rsid w:val="00615B46"/>
    <w:rsid w:val="006160DD"/>
    <w:rsid w:val="00616136"/>
    <w:rsid w:val="006162FE"/>
    <w:rsid w:val="006164AD"/>
    <w:rsid w:val="006165F8"/>
    <w:rsid w:val="0061680D"/>
    <w:rsid w:val="00616815"/>
    <w:rsid w:val="00616856"/>
    <w:rsid w:val="006169C8"/>
    <w:rsid w:val="00616DA9"/>
    <w:rsid w:val="00617381"/>
    <w:rsid w:val="00617811"/>
    <w:rsid w:val="006178E5"/>
    <w:rsid w:val="00620360"/>
    <w:rsid w:val="006208C7"/>
    <w:rsid w:val="0062097B"/>
    <w:rsid w:val="00621133"/>
    <w:rsid w:val="0062127E"/>
    <w:rsid w:val="00621AE7"/>
    <w:rsid w:val="00621DE4"/>
    <w:rsid w:val="00622193"/>
    <w:rsid w:val="00622433"/>
    <w:rsid w:val="006224CB"/>
    <w:rsid w:val="0062327C"/>
    <w:rsid w:val="006237A1"/>
    <w:rsid w:val="006239E7"/>
    <w:rsid w:val="00624696"/>
    <w:rsid w:val="006246C4"/>
    <w:rsid w:val="006250D5"/>
    <w:rsid w:val="00625B8B"/>
    <w:rsid w:val="00625CE3"/>
    <w:rsid w:val="006260AA"/>
    <w:rsid w:val="0062690E"/>
    <w:rsid w:val="0062697D"/>
    <w:rsid w:val="00626AE1"/>
    <w:rsid w:val="00626D49"/>
    <w:rsid w:val="00626F0F"/>
    <w:rsid w:val="00627526"/>
    <w:rsid w:val="0062762E"/>
    <w:rsid w:val="00627E3E"/>
    <w:rsid w:val="00627FFD"/>
    <w:rsid w:val="00630222"/>
    <w:rsid w:val="00630272"/>
    <w:rsid w:val="006302A3"/>
    <w:rsid w:val="00630456"/>
    <w:rsid w:val="00630680"/>
    <w:rsid w:val="00630851"/>
    <w:rsid w:val="00630AD2"/>
    <w:rsid w:val="00630DBD"/>
    <w:rsid w:val="0063141E"/>
    <w:rsid w:val="0063143C"/>
    <w:rsid w:val="00631D6C"/>
    <w:rsid w:val="00631F7A"/>
    <w:rsid w:val="00632167"/>
    <w:rsid w:val="00633756"/>
    <w:rsid w:val="00633834"/>
    <w:rsid w:val="00633B1C"/>
    <w:rsid w:val="00633BFB"/>
    <w:rsid w:val="00633C30"/>
    <w:rsid w:val="00634431"/>
    <w:rsid w:val="00634519"/>
    <w:rsid w:val="006348BD"/>
    <w:rsid w:val="00634F43"/>
    <w:rsid w:val="00635A93"/>
    <w:rsid w:val="00635F7E"/>
    <w:rsid w:val="00635FBA"/>
    <w:rsid w:val="00636387"/>
    <w:rsid w:val="0063648B"/>
    <w:rsid w:val="00636A3D"/>
    <w:rsid w:val="006371FB"/>
    <w:rsid w:val="00637620"/>
    <w:rsid w:val="00637785"/>
    <w:rsid w:val="00637ED3"/>
    <w:rsid w:val="006406A6"/>
    <w:rsid w:val="006408D2"/>
    <w:rsid w:val="0064115C"/>
    <w:rsid w:val="00641376"/>
    <w:rsid w:val="006417B7"/>
    <w:rsid w:val="006420F9"/>
    <w:rsid w:val="0064254A"/>
    <w:rsid w:val="00642703"/>
    <w:rsid w:val="006427E2"/>
    <w:rsid w:val="0064284F"/>
    <w:rsid w:val="006432FC"/>
    <w:rsid w:val="00643861"/>
    <w:rsid w:val="00643BDC"/>
    <w:rsid w:val="00643CB6"/>
    <w:rsid w:val="00643F59"/>
    <w:rsid w:val="00644080"/>
    <w:rsid w:val="006441BF"/>
    <w:rsid w:val="00644370"/>
    <w:rsid w:val="006445A8"/>
    <w:rsid w:val="006448AC"/>
    <w:rsid w:val="00644CFC"/>
    <w:rsid w:val="006450CB"/>
    <w:rsid w:val="006450ED"/>
    <w:rsid w:val="00645C39"/>
    <w:rsid w:val="00645E88"/>
    <w:rsid w:val="006466C5"/>
    <w:rsid w:val="00646786"/>
    <w:rsid w:val="00646A57"/>
    <w:rsid w:val="00646E27"/>
    <w:rsid w:val="00646F19"/>
    <w:rsid w:val="006472A8"/>
    <w:rsid w:val="0064745F"/>
    <w:rsid w:val="00647D6F"/>
    <w:rsid w:val="0065033F"/>
    <w:rsid w:val="0065067A"/>
    <w:rsid w:val="0065080D"/>
    <w:rsid w:val="006509A8"/>
    <w:rsid w:val="00650FDB"/>
    <w:rsid w:val="00651070"/>
    <w:rsid w:val="00651228"/>
    <w:rsid w:val="0065190E"/>
    <w:rsid w:val="00651DAD"/>
    <w:rsid w:val="0065207E"/>
    <w:rsid w:val="00652993"/>
    <w:rsid w:val="006532EB"/>
    <w:rsid w:val="00653577"/>
    <w:rsid w:val="0065499C"/>
    <w:rsid w:val="006549EA"/>
    <w:rsid w:val="00654B15"/>
    <w:rsid w:val="0065518F"/>
    <w:rsid w:val="006555C6"/>
    <w:rsid w:val="006556BA"/>
    <w:rsid w:val="00655B23"/>
    <w:rsid w:val="00655E5F"/>
    <w:rsid w:val="00656072"/>
    <w:rsid w:val="00656491"/>
    <w:rsid w:val="00656708"/>
    <w:rsid w:val="00656B9E"/>
    <w:rsid w:val="006579B9"/>
    <w:rsid w:val="0066029D"/>
    <w:rsid w:val="00660465"/>
    <w:rsid w:val="006610E9"/>
    <w:rsid w:val="00661665"/>
    <w:rsid w:val="006622BD"/>
    <w:rsid w:val="006623B6"/>
    <w:rsid w:val="0066282D"/>
    <w:rsid w:val="00662D4B"/>
    <w:rsid w:val="00663E8C"/>
    <w:rsid w:val="006640A9"/>
    <w:rsid w:val="0066432E"/>
    <w:rsid w:val="006644DC"/>
    <w:rsid w:val="00664EBC"/>
    <w:rsid w:val="00665965"/>
    <w:rsid w:val="00665AC4"/>
    <w:rsid w:val="00665CA9"/>
    <w:rsid w:val="00665EAC"/>
    <w:rsid w:val="00665F3B"/>
    <w:rsid w:val="00665F4F"/>
    <w:rsid w:val="0066610C"/>
    <w:rsid w:val="00666438"/>
    <w:rsid w:val="00666647"/>
    <w:rsid w:val="00666842"/>
    <w:rsid w:val="00666C3A"/>
    <w:rsid w:val="00667101"/>
    <w:rsid w:val="0066716C"/>
    <w:rsid w:val="006676D6"/>
    <w:rsid w:val="006677EB"/>
    <w:rsid w:val="0066794F"/>
    <w:rsid w:val="00667B18"/>
    <w:rsid w:val="00667BD9"/>
    <w:rsid w:val="00667E23"/>
    <w:rsid w:val="00667F56"/>
    <w:rsid w:val="0067007F"/>
    <w:rsid w:val="00670632"/>
    <w:rsid w:val="006709AD"/>
    <w:rsid w:val="00670C16"/>
    <w:rsid w:val="006715E3"/>
    <w:rsid w:val="00671685"/>
    <w:rsid w:val="00671812"/>
    <w:rsid w:val="00672431"/>
    <w:rsid w:val="006728D9"/>
    <w:rsid w:val="0067297C"/>
    <w:rsid w:val="00672E0E"/>
    <w:rsid w:val="00673644"/>
    <w:rsid w:val="006736CE"/>
    <w:rsid w:val="00673A2F"/>
    <w:rsid w:val="00673AE6"/>
    <w:rsid w:val="0067429C"/>
    <w:rsid w:val="0067439E"/>
    <w:rsid w:val="006744B8"/>
    <w:rsid w:val="006744E8"/>
    <w:rsid w:val="00674FE4"/>
    <w:rsid w:val="00675111"/>
    <w:rsid w:val="0067518C"/>
    <w:rsid w:val="00675CAE"/>
    <w:rsid w:val="00676144"/>
    <w:rsid w:val="006762B8"/>
    <w:rsid w:val="006768E9"/>
    <w:rsid w:val="00677134"/>
    <w:rsid w:val="00677483"/>
    <w:rsid w:val="00677786"/>
    <w:rsid w:val="0067797B"/>
    <w:rsid w:val="00677AE2"/>
    <w:rsid w:val="00677D15"/>
    <w:rsid w:val="00677FFB"/>
    <w:rsid w:val="00680337"/>
    <w:rsid w:val="006804C3"/>
    <w:rsid w:val="00680834"/>
    <w:rsid w:val="00681319"/>
    <w:rsid w:val="006817E9"/>
    <w:rsid w:val="00681D5C"/>
    <w:rsid w:val="00681F60"/>
    <w:rsid w:val="00682716"/>
    <w:rsid w:val="00682B83"/>
    <w:rsid w:val="00683090"/>
    <w:rsid w:val="00683793"/>
    <w:rsid w:val="00683F58"/>
    <w:rsid w:val="00685418"/>
    <w:rsid w:val="00685501"/>
    <w:rsid w:val="00686B31"/>
    <w:rsid w:val="006872BA"/>
    <w:rsid w:val="00687625"/>
    <w:rsid w:val="0069011A"/>
    <w:rsid w:val="00690343"/>
    <w:rsid w:val="00690568"/>
    <w:rsid w:val="00690D08"/>
    <w:rsid w:val="00691442"/>
    <w:rsid w:val="006915D1"/>
    <w:rsid w:val="00691721"/>
    <w:rsid w:val="00691889"/>
    <w:rsid w:val="00691BB5"/>
    <w:rsid w:val="00691ED5"/>
    <w:rsid w:val="00692672"/>
    <w:rsid w:val="00692AB9"/>
    <w:rsid w:val="00692CD1"/>
    <w:rsid w:val="00692CD8"/>
    <w:rsid w:val="006932A2"/>
    <w:rsid w:val="006936AB"/>
    <w:rsid w:val="006941B5"/>
    <w:rsid w:val="006949FE"/>
    <w:rsid w:val="006955CA"/>
    <w:rsid w:val="006959A1"/>
    <w:rsid w:val="00695E8B"/>
    <w:rsid w:val="00696352"/>
    <w:rsid w:val="00696859"/>
    <w:rsid w:val="00696CF4"/>
    <w:rsid w:val="00696EAF"/>
    <w:rsid w:val="00697115"/>
    <w:rsid w:val="0069730F"/>
    <w:rsid w:val="00697856"/>
    <w:rsid w:val="00697B12"/>
    <w:rsid w:val="006A08C3"/>
    <w:rsid w:val="006A0B40"/>
    <w:rsid w:val="006A0D36"/>
    <w:rsid w:val="006A0EFA"/>
    <w:rsid w:val="006A16C0"/>
    <w:rsid w:val="006A1A63"/>
    <w:rsid w:val="006A1A9F"/>
    <w:rsid w:val="006A283F"/>
    <w:rsid w:val="006A2D0F"/>
    <w:rsid w:val="006A2F0A"/>
    <w:rsid w:val="006A330A"/>
    <w:rsid w:val="006A3D88"/>
    <w:rsid w:val="006A3E11"/>
    <w:rsid w:val="006A3E3A"/>
    <w:rsid w:val="006A46F7"/>
    <w:rsid w:val="006A491F"/>
    <w:rsid w:val="006A4FDD"/>
    <w:rsid w:val="006A53AE"/>
    <w:rsid w:val="006A53AF"/>
    <w:rsid w:val="006A55B2"/>
    <w:rsid w:val="006A56A7"/>
    <w:rsid w:val="006A5EBA"/>
    <w:rsid w:val="006A676E"/>
    <w:rsid w:val="006A6F51"/>
    <w:rsid w:val="006A719F"/>
    <w:rsid w:val="006A77BE"/>
    <w:rsid w:val="006A79D8"/>
    <w:rsid w:val="006A7AEB"/>
    <w:rsid w:val="006A7B77"/>
    <w:rsid w:val="006A7E36"/>
    <w:rsid w:val="006B0351"/>
    <w:rsid w:val="006B05C9"/>
    <w:rsid w:val="006B0936"/>
    <w:rsid w:val="006B09D8"/>
    <w:rsid w:val="006B0C95"/>
    <w:rsid w:val="006B1123"/>
    <w:rsid w:val="006B116E"/>
    <w:rsid w:val="006B1AAD"/>
    <w:rsid w:val="006B2658"/>
    <w:rsid w:val="006B276E"/>
    <w:rsid w:val="006B288C"/>
    <w:rsid w:val="006B30CC"/>
    <w:rsid w:val="006B33DF"/>
    <w:rsid w:val="006B3F83"/>
    <w:rsid w:val="006B421B"/>
    <w:rsid w:val="006B423E"/>
    <w:rsid w:val="006B4290"/>
    <w:rsid w:val="006B43E4"/>
    <w:rsid w:val="006B450C"/>
    <w:rsid w:val="006B451E"/>
    <w:rsid w:val="006B4A8F"/>
    <w:rsid w:val="006B4EA6"/>
    <w:rsid w:val="006B50C2"/>
    <w:rsid w:val="006B5503"/>
    <w:rsid w:val="006B5FBC"/>
    <w:rsid w:val="006B6641"/>
    <w:rsid w:val="006B6946"/>
    <w:rsid w:val="006B7682"/>
    <w:rsid w:val="006C01B4"/>
    <w:rsid w:val="006C0849"/>
    <w:rsid w:val="006C0B94"/>
    <w:rsid w:val="006C1204"/>
    <w:rsid w:val="006C1C5C"/>
    <w:rsid w:val="006C1D37"/>
    <w:rsid w:val="006C202E"/>
    <w:rsid w:val="006C226E"/>
    <w:rsid w:val="006C24D3"/>
    <w:rsid w:val="006C24DD"/>
    <w:rsid w:val="006C28CC"/>
    <w:rsid w:val="006C314B"/>
    <w:rsid w:val="006C3435"/>
    <w:rsid w:val="006C343A"/>
    <w:rsid w:val="006C3654"/>
    <w:rsid w:val="006C3918"/>
    <w:rsid w:val="006C4251"/>
    <w:rsid w:val="006C429C"/>
    <w:rsid w:val="006C46C4"/>
    <w:rsid w:val="006C4741"/>
    <w:rsid w:val="006C49C5"/>
    <w:rsid w:val="006C4A22"/>
    <w:rsid w:val="006C4C22"/>
    <w:rsid w:val="006C544C"/>
    <w:rsid w:val="006C5C3B"/>
    <w:rsid w:val="006C5CDF"/>
    <w:rsid w:val="006C5EF9"/>
    <w:rsid w:val="006C61F3"/>
    <w:rsid w:val="006C6A19"/>
    <w:rsid w:val="006C6A54"/>
    <w:rsid w:val="006C6EEB"/>
    <w:rsid w:val="006C6F1B"/>
    <w:rsid w:val="006C6F8E"/>
    <w:rsid w:val="006C7246"/>
    <w:rsid w:val="006C74C7"/>
    <w:rsid w:val="006C7AC5"/>
    <w:rsid w:val="006D0581"/>
    <w:rsid w:val="006D0610"/>
    <w:rsid w:val="006D099C"/>
    <w:rsid w:val="006D0B00"/>
    <w:rsid w:val="006D1044"/>
    <w:rsid w:val="006D141F"/>
    <w:rsid w:val="006D1DFD"/>
    <w:rsid w:val="006D1EC9"/>
    <w:rsid w:val="006D1F27"/>
    <w:rsid w:val="006D2714"/>
    <w:rsid w:val="006D30EF"/>
    <w:rsid w:val="006D3622"/>
    <w:rsid w:val="006D363E"/>
    <w:rsid w:val="006D36C7"/>
    <w:rsid w:val="006D3B65"/>
    <w:rsid w:val="006D3E74"/>
    <w:rsid w:val="006D3F2E"/>
    <w:rsid w:val="006D3F70"/>
    <w:rsid w:val="006D40FA"/>
    <w:rsid w:val="006D428F"/>
    <w:rsid w:val="006D43BD"/>
    <w:rsid w:val="006D43C3"/>
    <w:rsid w:val="006D4441"/>
    <w:rsid w:val="006D4486"/>
    <w:rsid w:val="006D4673"/>
    <w:rsid w:val="006D4688"/>
    <w:rsid w:val="006D4733"/>
    <w:rsid w:val="006D47BF"/>
    <w:rsid w:val="006D4951"/>
    <w:rsid w:val="006D4A04"/>
    <w:rsid w:val="006D4C69"/>
    <w:rsid w:val="006D5003"/>
    <w:rsid w:val="006D51DA"/>
    <w:rsid w:val="006D52CB"/>
    <w:rsid w:val="006D5441"/>
    <w:rsid w:val="006D581F"/>
    <w:rsid w:val="006D5D2A"/>
    <w:rsid w:val="006D6779"/>
    <w:rsid w:val="006D6D30"/>
    <w:rsid w:val="006D7252"/>
    <w:rsid w:val="006D7658"/>
    <w:rsid w:val="006D79E3"/>
    <w:rsid w:val="006D7AD8"/>
    <w:rsid w:val="006D7F9D"/>
    <w:rsid w:val="006D7FFB"/>
    <w:rsid w:val="006E0459"/>
    <w:rsid w:val="006E0A2A"/>
    <w:rsid w:val="006E0AFA"/>
    <w:rsid w:val="006E0E84"/>
    <w:rsid w:val="006E10D1"/>
    <w:rsid w:val="006E114B"/>
    <w:rsid w:val="006E162B"/>
    <w:rsid w:val="006E17BD"/>
    <w:rsid w:val="006E1F9B"/>
    <w:rsid w:val="006E20AF"/>
    <w:rsid w:val="006E2486"/>
    <w:rsid w:val="006E2767"/>
    <w:rsid w:val="006E2A69"/>
    <w:rsid w:val="006E324C"/>
    <w:rsid w:val="006E337D"/>
    <w:rsid w:val="006E350F"/>
    <w:rsid w:val="006E399E"/>
    <w:rsid w:val="006E3D29"/>
    <w:rsid w:val="006E48C3"/>
    <w:rsid w:val="006E4F93"/>
    <w:rsid w:val="006E4FF1"/>
    <w:rsid w:val="006E5122"/>
    <w:rsid w:val="006E5188"/>
    <w:rsid w:val="006E518E"/>
    <w:rsid w:val="006E51A7"/>
    <w:rsid w:val="006E51E2"/>
    <w:rsid w:val="006E5254"/>
    <w:rsid w:val="006E52B0"/>
    <w:rsid w:val="006E55FE"/>
    <w:rsid w:val="006E56A7"/>
    <w:rsid w:val="006E58D4"/>
    <w:rsid w:val="006E5ABB"/>
    <w:rsid w:val="006E5BE8"/>
    <w:rsid w:val="006E5BF3"/>
    <w:rsid w:val="006E5D3C"/>
    <w:rsid w:val="006E5D7C"/>
    <w:rsid w:val="006E5F23"/>
    <w:rsid w:val="006E5F92"/>
    <w:rsid w:val="006E6028"/>
    <w:rsid w:val="006E6802"/>
    <w:rsid w:val="006E7B1B"/>
    <w:rsid w:val="006F01FF"/>
    <w:rsid w:val="006F0236"/>
    <w:rsid w:val="006F0251"/>
    <w:rsid w:val="006F0E54"/>
    <w:rsid w:val="006F112D"/>
    <w:rsid w:val="006F1DAE"/>
    <w:rsid w:val="006F22FC"/>
    <w:rsid w:val="006F254B"/>
    <w:rsid w:val="006F29C9"/>
    <w:rsid w:val="006F2C91"/>
    <w:rsid w:val="006F2CAB"/>
    <w:rsid w:val="006F346E"/>
    <w:rsid w:val="006F37FF"/>
    <w:rsid w:val="006F3F90"/>
    <w:rsid w:val="006F408A"/>
    <w:rsid w:val="006F41BE"/>
    <w:rsid w:val="006F41FF"/>
    <w:rsid w:val="006F43EA"/>
    <w:rsid w:val="006F4439"/>
    <w:rsid w:val="006F4B69"/>
    <w:rsid w:val="006F56B8"/>
    <w:rsid w:val="006F57E5"/>
    <w:rsid w:val="006F6150"/>
    <w:rsid w:val="006F670C"/>
    <w:rsid w:val="006F7BD5"/>
    <w:rsid w:val="006F7C83"/>
    <w:rsid w:val="006F7C87"/>
    <w:rsid w:val="006F7C8C"/>
    <w:rsid w:val="007007B1"/>
    <w:rsid w:val="007009A9"/>
    <w:rsid w:val="00700CBB"/>
    <w:rsid w:val="00700DA4"/>
    <w:rsid w:val="0070163B"/>
    <w:rsid w:val="00701B1B"/>
    <w:rsid w:val="00702355"/>
    <w:rsid w:val="007028D8"/>
    <w:rsid w:val="00702A08"/>
    <w:rsid w:val="00702FF5"/>
    <w:rsid w:val="00703631"/>
    <w:rsid w:val="007038CD"/>
    <w:rsid w:val="00703AC3"/>
    <w:rsid w:val="00704054"/>
    <w:rsid w:val="0070415E"/>
    <w:rsid w:val="007042E4"/>
    <w:rsid w:val="00704394"/>
    <w:rsid w:val="0070441F"/>
    <w:rsid w:val="007044E6"/>
    <w:rsid w:val="007048F7"/>
    <w:rsid w:val="00704C28"/>
    <w:rsid w:val="007050D4"/>
    <w:rsid w:val="00705178"/>
    <w:rsid w:val="007053D1"/>
    <w:rsid w:val="00705DA9"/>
    <w:rsid w:val="0070602D"/>
    <w:rsid w:val="007062F7"/>
    <w:rsid w:val="0070658D"/>
    <w:rsid w:val="0070679B"/>
    <w:rsid w:val="00706805"/>
    <w:rsid w:val="00706915"/>
    <w:rsid w:val="00706E9F"/>
    <w:rsid w:val="00707084"/>
    <w:rsid w:val="0070712F"/>
    <w:rsid w:val="007073D7"/>
    <w:rsid w:val="00707618"/>
    <w:rsid w:val="007077FA"/>
    <w:rsid w:val="00710048"/>
    <w:rsid w:val="00710984"/>
    <w:rsid w:val="00710C08"/>
    <w:rsid w:val="0071180D"/>
    <w:rsid w:val="00711CF4"/>
    <w:rsid w:val="00712B5C"/>
    <w:rsid w:val="00712D45"/>
    <w:rsid w:val="00713865"/>
    <w:rsid w:val="00713DB1"/>
    <w:rsid w:val="00713E45"/>
    <w:rsid w:val="00714015"/>
    <w:rsid w:val="00714478"/>
    <w:rsid w:val="007144B7"/>
    <w:rsid w:val="007145BF"/>
    <w:rsid w:val="0071549E"/>
    <w:rsid w:val="007154E6"/>
    <w:rsid w:val="00715BD8"/>
    <w:rsid w:val="00715D0B"/>
    <w:rsid w:val="00715DC9"/>
    <w:rsid w:val="00716118"/>
    <w:rsid w:val="0071614D"/>
    <w:rsid w:val="007162B5"/>
    <w:rsid w:val="0071630D"/>
    <w:rsid w:val="00716441"/>
    <w:rsid w:val="00716620"/>
    <w:rsid w:val="00716766"/>
    <w:rsid w:val="007168B0"/>
    <w:rsid w:val="00716DB2"/>
    <w:rsid w:val="00716E95"/>
    <w:rsid w:val="00716F4A"/>
    <w:rsid w:val="0071706A"/>
    <w:rsid w:val="007172D1"/>
    <w:rsid w:val="00717373"/>
    <w:rsid w:val="007176C8"/>
    <w:rsid w:val="00717898"/>
    <w:rsid w:val="007203AA"/>
    <w:rsid w:val="00720AE6"/>
    <w:rsid w:val="00720C8E"/>
    <w:rsid w:val="007212BF"/>
    <w:rsid w:val="0072144F"/>
    <w:rsid w:val="007214A9"/>
    <w:rsid w:val="007218FB"/>
    <w:rsid w:val="00721B1E"/>
    <w:rsid w:val="0072209D"/>
    <w:rsid w:val="00723252"/>
    <w:rsid w:val="007232EB"/>
    <w:rsid w:val="0072364B"/>
    <w:rsid w:val="007242ED"/>
    <w:rsid w:val="007248F2"/>
    <w:rsid w:val="00724D57"/>
    <w:rsid w:val="007257CD"/>
    <w:rsid w:val="007258FC"/>
    <w:rsid w:val="0072603F"/>
    <w:rsid w:val="007262E6"/>
    <w:rsid w:val="00726365"/>
    <w:rsid w:val="00726DBC"/>
    <w:rsid w:val="00726E64"/>
    <w:rsid w:val="00727038"/>
    <w:rsid w:val="00727054"/>
    <w:rsid w:val="007272DE"/>
    <w:rsid w:val="00727668"/>
    <w:rsid w:val="007277AE"/>
    <w:rsid w:val="0073009C"/>
    <w:rsid w:val="0073014C"/>
    <w:rsid w:val="0073026A"/>
    <w:rsid w:val="00730509"/>
    <w:rsid w:val="00730715"/>
    <w:rsid w:val="00730C10"/>
    <w:rsid w:val="00730DFC"/>
    <w:rsid w:val="007310ED"/>
    <w:rsid w:val="00731307"/>
    <w:rsid w:val="007319B0"/>
    <w:rsid w:val="00732090"/>
    <w:rsid w:val="0073267B"/>
    <w:rsid w:val="00732BDD"/>
    <w:rsid w:val="00734617"/>
    <w:rsid w:val="00734929"/>
    <w:rsid w:val="00734B23"/>
    <w:rsid w:val="00734B2E"/>
    <w:rsid w:val="0073546A"/>
    <w:rsid w:val="0073548E"/>
    <w:rsid w:val="00735669"/>
    <w:rsid w:val="00735865"/>
    <w:rsid w:val="0073640A"/>
    <w:rsid w:val="00736B4F"/>
    <w:rsid w:val="00736FDC"/>
    <w:rsid w:val="007377B4"/>
    <w:rsid w:val="00737A44"/>
    <w:rsid w:val="00737CCE"/>
    <w:rsid w:val="0074011E"/>
    <w:rsid w:val="0074017B"/>
    <w:rsid w:val="00740194"/>
    <w:rsid w:val="00740B07"/>
    <w:rsid w:val="00740D9B"/>
    <w:rsid w:val="00741612"/>
    <w:rsid w:val="00741915"/>
    <w:rsid w:val="00741E7A"/>
    <w:rsid w:val="007420DC"/>
    <w:rsid w:val="00742175"/>
    <w:rsid w:val="0074228E"/>
    <w:rsid w:val="007423BB"/>
    <w:rsid w:val="00742520"/>
    <w:rsid w:val="00742D4B"/>
    <w:rsid w:val="00742DC2"/>
    <w:rsid w:val="00742E0B"/>
    <w:rsid w:val="00743282"/>
    <w:rsid w:val="007437E1"/>
    <w:rsid w:val="00743FD7"/>
    <w:rsid w:val="00744691"/>
    <w:rsid w:val="00744E5D"/>
    <w:rsid w:val="00745157"/>
    <w:rsid w:val="007452B9"/>
    <w:rsid w:val="007452F1"/>
    <w:rsid w:val="0074536D"/>
    <w:rsid w:val="0074642E"/>
    <w:rsid w:val="0074777D"/>
    <w:rsid w:val="00747F6F"/>
    <w:rsid w:val="00750B56"/>
    <w:rsid w:val="00751599"/>
    <w:rsid w:val="00751DA7"/>
    <w:rsid w:val="00751E0D"/>
    <w:rsid w:val="00752025"/>
    <w:rsid w:val="007521BF"/>
    <w:rsid w:val="00752457"/>
    <w:rsid w:val="00752641"/>
    <w:rsid w:val="00752F91"/>
    <w:rsid w:val="0075305F"/>
    <w:rsid w:val="00753116"/>
    <w:rsid w:val="0075396E"/>
    <w:rsid w:val="007546F2"/>
    <w:rsid w:val="0075470F"/>
    <w:rsid w:val="0075478E"/>
    <w:rsid w:val="0075486A"/>
    <w:rsid w:val="00754948"/>
    <w:rsid w:val="00754AA0"/>
    <w:rsid w:val="00754FB4"/>
    <w:rsid w:val="00755410"/>
    <w:rsid w:val="0075550A"/>
    <w:rsid w:val="0075564F"/>
    <w:rsid w:val="007559E3"/>
    <w:rsid w:val="00755D1D"/>
    <w:rsid w:val="00756073"/>
    <w:rsid w:val="00756534"/>
    <w:rsid w:val="00756942"/>
    <w:rsid w:val="00756A2F"/>
    <w:rsid w:val="00756CD6"/>
    <w:rsid w:val="00756D9A"/>
    <w:rsid w:val="00757415"/>
    <w:rsid w:val="00757654"/>
    <w:rsid w:val="007578BE"/>
    <w:rsid w:val="00757B88"/>
    <w:rsid w:val="00757CBF"/>
    <w:rsid w:val="0076004A"/>
    <w:rsid w:val="00760071"/>
    <w:rsid w:val="0076079D"/>
    <w:rsid w:val="00760A72"/>
    <w:rsid w:val="00760B0C"/>
    <w:rsid w:val="00760DA2"/>
    <w:rsid w:val="00760E18"/>
    <w:rsid w:val="00760E34"/>
    <w:rsid w:val="00760FC4"/>
    <w:rsid w:val="00761059"/>
    <w:rsid w:val="00761766"/>
    <w:rsid w:val="00761B2B"/>
    <w:rsid w:val="00761C7E"/>
    <w:rsid w:val="00761D4E"/>
    <w:rsid w:val="00762485"/>
    <w:rsid w:val="00762751"/>
    <w:rsid w:val="00762915"/>
    <w:rsid w:val="007632AB"/>
    <w:rsid w:val="00763723"/>
    <w:rsid w:val="00763890"/>
    <w:rsid w:val="0076395A"/>
    <w:rsid w:val="00763A9C"/>
    <w:rsid w:val="00763D72"/>
    <w:rsid w:val="007646CA"/>
    <w:rsid w:val="0076478A"/>
    <w:rsid w:val="00764981"/>
    <w:rsid w:val="00764F2E"/>
    <w:rsid w:val="00764F34"/>
    <w:rsid w:val="0076522F"/>
    <w:rsid w:val="007652B7"/>
    <w:rsid w:val="007654E5"/>
    <w:rsid w:val="00765797"/>
    <w:rsid w:val="007658C4"/>
    <w:rsid w:val="00765CE9"/>
    <w:rsid w:val="00765D09"/>
    <w:rsid w:val="007672E4"/>
    <w:rsid w:val="007674D4"/>
    <w:rsid w:val="00767AD4"/>
    <w:rsid w:val="00770109"/>
    <w:rsid w:val="00770795"/>
    <w:rsid w:val="007707A4"/>
    <w:rsid w:val="0077097A"/>
    <w:rsid w:val="00771008"/>
    <w:rsid w:val="00771224"/>
    <w:rsid w:val="0077157F"/>
    <w:rsid w:val="007717D2"/>
    <w:rsid w:val="00772E3D"/>
    <w:rsid w:val="0077337B"/>
    <w:rsid w:val="00773602"/>
    <w:rsid w:val="0077376B"/>
    <w:rsid w:val="007737EF"/>
    <w:rsid w:val="00774220"/>
    <w:rsid w:val="00774D2E"/>
    <w:rsid w:val="0077525F"/>
    <w:rsid w:val="007752DB"/>
    <w:rsid w:val="00775C0E"/>
    <w:rsid w:val="00775DBA"/>
    <w:rsid w:val="00775E9A"/>
    <w:rsid w:val="007761A4"/>
    <w:rsid w:val="007764F7"/>
    <w:rsid w:val="00776649"/>
    <w:rsid w:val="0077682A"/>
    <w:rsid w:val="00776D23"/>
    <w:rsid w:val="00776D50"/>
    <w:rsid w:val="00776DC6"/>
    <w:rsid w:val="0077720D"/>
    <w:rsid w:val="00777309"/>
    <w:rsid w:val="0077747D"/>
    <w:rsid w:val="00777AAF"/>
    <w:rsid w:val="00777C92"/>
    <w:rsid w:val="007807EC"/>
    <w:rsid w:val="007808CC"/>
    <w:rsid w:val="00780989"/>
    <w:rsid w:val="00780EDF"/>
    <w:rsid w:val="00781361"/>
    <w:rsid w:val="007815FB"/>
    <w:rsid w:val="00781F1E"/>
    <w:rsid w:val="00782369"/>
    <w:rsid w:val="007827AD"/>
    <w:rsid w:val="007828E6"/>
    <w:rsid w:val="00782DF0"/>
    <w:rsid w:val="00782F35"/>
    <w:rsid w:val="007830C9"/>
    <w:rsid w:val="007831E7"/>
    <w:rsid w:val="007833D0"/>
    <w:rsid w:val="00783BE8"/>
    <w:rsid w:val="0078429F"/>
    <w:rsid w:val="007845A9"/>
    <w:rsid w:val="007849A7"/>
    <w:rsid w:val="00784BC1"/>
    <w:rsid w:val="00785208"/>
    <w:rsid w:val="007854F9"/>
    <w:rsid w:val="00785527"/>
    <w:rsid w:val="00785578"/>
    <w:rsid w:val="00785A16"/>
    <w:rsid w:val="00785F19"/>
    <w:rsid w:val="00785F22"/>
    <w:rsid w:val="007860EF"/>
    <w:rsid w:val="007862B6"/>
    <w:rsid w:val="00786367"/>
    <w:rsid w:val="007863FB"/>
    <w:rsid w:val="00786556"/>
    <w:rsid w:val="0078662C"/>
    <w:rsid w:val="00786B23"/>
    <w:rsid w:val="007872E2"/>
    <w:rsid w:val="00787798"/>
    <w:rsid w:val="00787819"/>
    <w:rsid w:val="00787E0C"/>
    <w:rsid w:val="00790566"/>
    <w:rsid w:val="00790950"/>
    <w:rsid w:val="0079095F"/>
    <w:rsid w:val="007909A7"/>
    <w:rsid w:val="00790B58"/>
    <w:rsid w:val="00791291"/>
    <w:rsid w:val="007912C0"/>
    <w:rsid w:val="007913D5"/>
    <w:rsid w:val="00791B80"/>
    <w:rsid w:val="00791FC6"/>
    <w:rsid w:val="0079200E"/>
    <w:rsid w:val="00792112"/>
    <w:rsid w:val="007927EE"/>
    <w:rsid w:val="007930AC"/>
    <w:rsid w:val="007935DD"/>
    <w:rsid w:val="00793685"/>
    <w:rsid w:val="00793872"/>
    <w:rsid w:val="00793B64"/>
    <w:rsid w:val="00793C02"/>
    <w:rsid w:val="00793CB3"/>
    <w:rsid w:val="00793E9F"/>
    <w:rsid w:val="00793EFD"/>
    <w:rsid w:val="007940A3"/>
    <w:rsid w:val="00794134"/>
    <w:rsid w:val="007942A7"/>
    <w:rsid w:val="007944A8"/>
    <w:rsid w:val="00794982"/>
    <w:rsid w:val="00794FC6"/>
    <w:rsid w:val="007958C2"/>
    <w:rsid w:val="00795B60"/>
    <w:rsid w:val="00795D09"/>
    <w:rsid w:val="00795F92"/>
    <w:rsid w:val="007960FB"/>
    <w:rsid w:val="007962CB"/>
    <w:rsid w:val="00796564"/>
    <w:rsid w:val="00796C61"/>
    <w:rsid w:val="00796E10"/>
    <w:rsid w:val="007979E3"/>
    <w:rsid w:val="007A0298"/>
    <w:rsid w:val="007A02BA"/>
    <w:rsid w:val="007A1242"/>
    <w:rsid w:val="007A1BC9"/>
    <w:rsid w:val="007A1BE6"/>
    <w:rsid w:val="007A1C5F"/>
    <w:rsid w:val="007A1D5D"/>
    <w:rsid w:val="007A20DF"/>
    <w:rsid w:val="007A36F8"/>
    <w:rsid w:val="007A4174"/>
    <w:rsid w:val="007A41C6"/>
    <w:rsid w:val="007A41E8"/>
    <w:rsid w:val="007A46A1"/>
    <w:rsid w:val="007A528C"/>
    <w:rsid w:val="007A52C1"/>
    <w:rsid w:val="007A56E1"/>
    <w:rsid w:val="007A6848"/>
    <w:rsid w:val="007A6936"/>
    <w:rsid w:val="007A6BB3"/>
    <w:rsid w:val="007A6F12"/>
    <w:rsid w:val="007A7713"/>
    <w:rsid w:val="007A77A5"/>
    <w:rsid w:val="007B0032"/>
    <w:rsid w:val="007B0E69"/>
    <w:rsid w:val="007B13D3"/>
    <w:rsid w:val="007B25D8"/>
    <w:rsid w:val="007B261E"/>
    <w:rsid w:val="007B30B8"/>
    <w:rsid w:val="007B30E7"/>
    <w:rsid w:val="007B33A7"/>
    <w:rsid w:val="007B37C3"/>
    <w:rsid w:val="007B3977"/>
    <w:rsid w:val="007B3A84"/>
    <w:rsid w:val="007B3E59"/>
    <w:rsid w:val="007B4007"/>
    <w:rsid w:val="007B4172"/>
    <w:rsid w:val="007B4B26"/>
    <w:rsid w:val="007B4BF1"/>
    <w:rsid w:val="007B4D53"/>
    <w:rsid w:val="007B5121"/>
    <w:rsid w:val="007B55E6"/>
    <w:rsid w:val="007B56ED"/>
    <w:rsid w:val="007B576B"/>
    <w:rsid w:val="007B5C01"/>
    <w:rsid w:val="007B5C3E"/>
    <w:rsid w:val="007B5E30"/>
    <w:rsid w:val="007B5F1F"/>
    <w:rsid w:val="007B6B35"/>
    <w:rsid w:val="007B6BB6"/>
    <w:rsid w:val="007B7297"/>
    <w:rsid w:val="007B742C"/>
    <w:rsid w:val="007B7541"/>
    <w:rsid w:val="007C0051"/>
    <w:rsid w:val="007C1560"/>
    <w:rsid w:val="007C1852"/>
    <w:rsid w:val="007C1915"/>
    <w:rsid w:val="007C1929"/>
    <w:rsid w:val="007C1B75"/>
    <w:rsid w:val="007C1E86"/>
    <w:rsid w:val="007C222B"/>
    <w:rsid w:val="007C2CCA"/>
    <w:rsid w:val="007C2F83"/>
    <w:rsid w:val="007C3074"/>
    <w:rsid w:val="007C314D"/>
    <w:rsid w:val="007C34AB"/>
    <w:rsid w:val="007C37DE"/>
    <w:rsid w:val="007C3C7A"/>
    <w:rsid w:val="007C3E20"/>
    <w:rsid w:val="007C3FDB"/>
    <w:rsid w:val="007C4028"/>
    <w:rsid w:val="007C4633"/>
    <w:rsid w:val="007C4945"/>
    <w:rsid w:val="007C549E"/>
    <w:rsid w:val="007C554C"/>
    <w:rsid w:val="007C55F3"/>
    <w:rsid w:val="007C5823"/>
    <w:rsid w:val="007C670E"/>
    <w:rsid w:val="007C684B"/>
    <w:rsid w:val="007C6911"/>
    <w:rsid w:val="007C70E9"/>
    <w:rsid w:val="007C7A8C"/>
    <w:rsid w:val="007C7B55"/>
    <w:rsid w:val="007D0252"/>
    <w:rsid w:val="007D12A6"/>
    <w:rsid w:val="007D1601"/>
    <w:rsid w:val="007D196E"/>
    <w:rsid w:val="007D1B51"/>
    <w:rsid w:val="007D1FE5"/>
    <w:rsid w:val="007D227F"/>
    <w:rsid w:val="007D24EF"/>
    <w:rsid w:val="007D27EA"/>
    <w:rsid w:val="007D2E80"/>
    <w:rsid w:val="007D40E1"/>
    <w:rsid w:val="007D41A1"/>
    <w:rsid w:val="007D4689"/>
    <w:rsid w:val="007D493F"/>
    <w:rsid w:val="007D495D"/>
    <w:rsid w:val="007D4D9E"/>
    <w:rsid w:val="007D4E4B"/>
    <w:rsid w:val="007D511F"/>
    <w:rsid w:val="007D5149"/>
    <w:rsid w:val="007D562C"/>
    <w:rsid w:val="007D5785"/>
    <w:rsid w:val="007D6032"/>
    <w:rsid w:val="007D624D"/>
    <w:rsid w:val="007D642B"/>
    <w:rsid w:val="007D68CA"/>
    <w:rsid w:val="007D6D80"/>
    <w:rsid w:val="007D6E10"/>
    <w:rsid w:val="007D714F"/>
    <w:rsid w:val="007D722E"/>
    <w:rsid w:val="007D7262"/>
    <w:rsid w:val="007D777F"/>
    <w:rsid w:val="007D7E94"/>
    <w:rsid w:val="007D7F2F"/>
    <w:rsid w:val="007E026A"/>
    <w:rsid w:val="007E0732"/>
    <w:rsid w:val="007E0901"/>
    <w:rsid w:val="007E0A0E"/>
    <w:rsid w:val="007E0DFA"/>
    <w:rsid w:val="007E1C23"/>
    <w:rsid w:val="007E24D8"/>
    <w:rsid w:val="007E2E7A"/>
    <w:rsid w:val="007E378A"/>
    <w:rsid w:val="007E3B83"/>
    <w:rsid w:val="007E3DEA"/>
    <w:rsid w:val="007E45F4"/>
    <w:rsid w:val="007E4A4A"/>
    <w:rsid w:val="007E5509"/>
    <w:rsid w:val="007E5561"/>
    <w:rsid w:val="007E578A"/>
    <w:rsid w:val="007E5938"/>
    <w:rsid w:val="007E5A10"/>
    <w:rsid w:val="007E5C99"/>
    <w:rsid w:val="007E62EF"/>
    <w:rsid w:val="007E6F22"/>
    <w:rsid w:val="007E7139"/>
    <w:rsid w:val="007E7210"/>
    <w:rsid w:val="007E73C8"/>
    <w:rsid w:val="007E744B"/>
    <w:rsid w:val="007E77DB"/>
    <w:rsid w:val="007E7D05"/>
    <w:rsid w:val="007E7D20"/>
    <w:rsid w:val="007F009F"/>
    <w:rsid w:val="007F0831"/>
    <w:rsid w:val="007F0938"/>
    <w:rsid w:val="007F0BAC"/>
    <w:rsid w:val="007F0C6C"/>
    <w:rsid w:val="007F0DC6"/>
    <w:rsid w:val="007F0F56"/>
    <w:rsid w:val="007F11AB"/>
    <w:rsid w:val="007F1698"/>
    <w:rsid w:val="007F16D0"/>
    <w:rsid w:val="007F1A86"/>
    <w:rsid w:val="007F236C"/>
    <w:rsid w:val="007F23BC"/>
    <w:rsid w:val="007F24CD"/>
    <w:rsid w:val="007F2E3B"/>
    <w:rsid w:val="007F2EFF"/>
    <w:rsid w:val="007F3367"/>
    <w:rsid w:val="007F33FF"/>
    <w:rsid w:val="007F3504"/>
    <w:rsid w:val="007F3780"/>
    <w:rsid w:val="007F498B"/>
    <w:rsid w:val="007F4B1C"/>
    <w:rsid w:val="007F4F3F"/>
    <w:rsid w:val="007F4F7C"/>
    <w:rsid w:val="007F527F"/>
    <w:rsid w:val="007F5310"/>
    <w:rsid w:val="007F5838"/>
    <w:rsid w:val="007F5B1D"/>
    <w:rsid w:val="007F5B7D"/>
    <w:rsid w:val="007F60A1"/>
    <w:rsid w:val="007F60E4"/>
    <w:rsid w:val="007F64BB"/>
    <w:rsid w:val="007F6D41"/>
    <w:rsid w:val="007F6D43"/>
    <w:rsid w:val="007F6DD4"/>
    <w:rsid w:val="007F6E19"/>
    <w:rsid w:val="007F76EB"/>
    <w:rsid w:val="007F7A72"/>
    <w:rsid w:val="007F7C78"/>
    <w:rsid w:val="007F7EFC"/>
    <w:rsid w:val="00800126"/>
    <w:rsid w:val="008003D6"/>
    <w:rsid w:val="00800783"/>
    <w:rsid w:val="008013D8"/>
    <w:rsid w:val="00801524"/>
    <w:rsid w:val="00801CE7"/>
    <w:rsid w:val="00801E44"/>
    <w:rsid w:val="00801F8A"/>
    <w:rsid w:val="00802270"/>
    <w:rsid w:val="008022DF"/>
    <w:rsid w:val="00802495"/>
    <w:rsid w:val="008024A5"/>
    <w:rsid w:val="008024AC"/>
    <w:rsid w:val="008025DF"/>
    <w:rsid w:val="008026BB"/>
    <w:rsid w:val="00802DF0"/>
    <w:rsid w:val="00803073"/>
    <w:rsid w:val="0080329C"/>
    <w:rsid w:val="00803399"/>
    <w:rsid w:val="00803AFC"/>
    <w:rsid w:val="00804B26"/>
    <w:rsid w:val="008050B1"/>
    <w:rsid w:val="00805205"/>
    <w:rsid w:val="0080530E"/>
    <w:rsid w:val="00805466"/>
    <w:rsid w:val="00805516"/>
    <w:rsid w:val="008059C7"/>
    <w:rsid w:val="00805A25"/>
    <w:rsid w:val="00805E58"/>
    <w:rsid w:val="0080634C"/>
    <w:rsid w:val="00806901"/>
    <w:rsid w:val="008073B3"/>
    <w:rsid w:val="0080775A"/>
    <w:rsid w:val="008077DD"/>
    <w:rsid w:val="0080795D"/>
    <w:rsid w:val="008079BB"/>
    <w:rsid w:val="008079E6"/>
    <w:rsid w:val="0081033A"/>
    <w:rsid w:val="00810543"/>
    <w:rsid w:val="008105AA"/>
    <w:rsid w:val="00810D9A"/>
    <w:rsid w:val="00810D9E"/>
    <w:rsid w:val="008110FA"/>
    <w:rsid w:val="0081135C"/>
    <w:rsid w:val="00811899"/>
    <w:rsid w:val="008118B0"/>
    <w:rsid w:val="00811A52"/>
    <w:rsid w:val="00811A59"/>
    <w:rsid w:val="00812600"/>
    <w:rsid w:val="0081263B"/>
    <w:rsid w:val="0081273E"/>
    <w:rsid w:val="008129C5"/>
    <w:rsid w:val="00812C94"/>
    <w:rsid w:val="00813D48"/>
    <w:rsid w:val="0081529D"/>
    <w:rsid w:val="008155BC"/>
    <w:rsid w:val="00815819"/>
    <w:rsid w:val="00815ABE"/>
    <w:rsid w:val="00815F36"/>
    <w:rsid w:val="00815FE2"/>
    <w:rsid w:val="00816806"/>
    <w:rsid w:val="008173AD"/>
    <w:rsid w:val="00817704"/>
    <w:rsid w:val="00817812"/>
    <w:rsid w:val="00817BD4"/>
    <w:rsid w:val="00817EB3"/>
    <w:rsid w:val="00820418"/>
    <w:rsid w:val="00820731"/>
    <w:rsid w:val="008213A1"/>
    <w:rsid w:val="00821D12"/>
    <w:rsid w:val="00821D82"/>
    <w:rsid w:val="00821E07"/>
    <w:rsid w:val="00822205"/>
    <w:rsid w:val="00822E57"/>
    <w:rsid w:val="00822F6F"/>
    <w:rsid w:val="00823211"/>
    <w:rsid w:val="00823D74"/>
    <w:rsid w:val="00823FF1"/>
    <w:rsid w:val="00824A87"/>
    <w:rsid w:val="00824B13"/>
    <w:rsid w:val="00824D89"/>
    <w:rsid w:val="00825E10"/>
    <w:rsid w:val="00825F5B"/>
    <w:rsid w:val="00826379"/>
    <w:rsid w:val="00826828"/>
    <w:rsid w:val="00826854"/>
    <w:rsid w:val="0082699B"/>
    <w:rsid w:val="008275EA"/>
    <w:rsid w:val="008276F7"/>
    <w:rsid w:val="0083005D"/>
    <w:rsid w:val="008301B6"/>
    <w:rsid w:val="008303F6"/>
    <w:rsid w:val="00830583"/>
    <w:rsid w:val="00830FAC"/>
    <w:rsid w:val="008313A7"/>
    <w:rsid w:val="00831431"/>
    <w:rsid w:val="0083163A"/>
    <w:rsid w:val="00831E3E"/>
    <w:rsid w:val="008320AF"/>
    <w:rsid w:val="00832160"/>
    <w:rsid w:val="0083243D"/>
    <w:rsid w:val="00832602"/>
    <w:rsid w:val="0083310B"/>
    <w:rsid w:val="00833167"/>
    <w:rsid w:val="008331A3"/>
    <w:rsid w:val="008332CE"/>
    <w:rsid w:val="00833BFE"/>
    <w:rsid w:val="00833D88"/>
    <w:rsid w:val="008341FA"/>
    <w:rsid w:val="00834AEC"/>
    <w:rsid w:val="00834B80"/>
    <w:rsid w:val="00834E69"/>
    <w:rsid w:val="00834EB7"/>
    <w:rsid w:val="008350E8"/>
    <w:rsid w:val="00835160"/>
    <w:rsid w:val="00835320"/>
    <w:rsid w:val="00835B99"/>
    <w:rsid w:val="00836154"/>
    <w:rsid w:val="008365B1"/>
    <w:rsid w:val="008366A7"/>
    <w:rsid w:val="00836812"/>
    <w:rsid w:val="00836CEC"/>
    <w:rsid w:val="00836DDF"/>
    <w:rsid w:val="00837053"/>
    <w:rsid w:val="0083743E"/>
    <w:rsid w:val="00837831"/>
    <w:rsid w:val="00837B88"/>
    <w:rsid w:val="00840874"/>
    <w:rsid w:val="00841B10"/>
    <w:rsid w:val="00841D91"/>
    <w:rsid w:val="00841FCA"/>
    <w:rsid w:val="00842801"/>
    <w:rsid w:val="00842826"/>
    <w:rsid w:val="00843376"/>
    <w:rsid w:val="0084391F"/>
    <w:rsid w:val="00843AE5"/>
    <w:rsid w:val="00844453"/>
    <w:rsid w:val="00844601"/>
    <w:rsid w:val="0084486F"/>
    <w:rsid w:val="00844973"/>
    <w:rsid w:val="0084541D"/>
    <w:rsid w:val="008454FC"/>
    <w:rsid w:val="00845925"/>
    <w:rsid w:val="00845A49"/>
    <w:rsid w:val="00846087"/>
    <w:rsid w:val="008466F2"/>
    <w:rsid w:val="00846989"/>
    <w:rsid w:val="00846E50"/>
    <w:rsid w:val="00846F3A"/>
    <w:rsid w:val="00847487"/>
    <w:rsid w:val="008474FE"/>
    <w:rsid w:val="0084768F"/>
    <w:rsid w:val="00847931"/>
    <w:rsid w:val="008479F3"/>
    <w:rsid w:val="00847A2E"/>
    <w:rsid w:val="00847EEB"/>
    <w:rsid w:val="0085000C"/>
    <w:rsid w:val="008501D2"/>
    <w:rsid w:val="00850B4D"/>
    <w:rsid w:val="00850C45"/>
    <w:rsid w:val="00850EA0"/>
    <w:rsid w:val="0085138F"/>
    <w:rsid w:val="0085170B"/>
    <w:rsid w:val="00851EB4"/>
    <w:rsid w:val="008525A6"/>
    <w:rsid w:val="008527CD"/>
    <w:rsid w:val="00852ECB"/>
    <w:rsid w:val="00854338"/>
    <w:rsid w:val="008544A8"/>
    <w:rsid w:val="00854540"/>
    <w:rsid w:val="0085458B"/>
    <w:rsid w:val="008547DB"/>
    <w:rsid w:val="008547EF"/>
    <w:rsid w:val="00856186"/>
    <w:rsid w:val="0085621A"/>
    <w:rsid w:val="0085669E"/>
    <w:rsid w:val="00856A9A"/>
    <w:rsid w:val="00856C56"/>
    <w:rsid w:val="00856FEB"/>
    <w:rsid w:val="008574BA"/>
    <w:rsid w:val="0085766F"/>
    <w:rsid w:val="00857C9D"/>
    <w:rsid w:val="00857F0B"/>
    <w:rsid w:val="00860397"/>
    <w:rsid w:val="008604AE"/>
    <w:rsid w:val="00860A8D"/>
    <w:rsid w:val="00860C85"/>
    <w:rsid w:val="00861279"/>
    <w:rsid w:val="0086131A"/>
    <w:rsid w:val="00861479"/>
    <w:rsid w:val="0086174E"/>
    <w:rsid w:val="008617FF"/>
    <w:rsid w:val="00861AA6"/>
    <w:rsid w:val="0086215D"/>
    <w:rsid w:val="0086224D"/>
    <w:rsid w:val="00862298"/>
    <w:rsid w:val="00862B44"/>
    <w:rsid w:val="00862C24"/>
    <w:rsid w:val="008631CB"/>
    <w:rsid w:val="008636C0"/>
    <w:rsid w:val="00863A26"/>
    <w:rsid w:val="00863DAE"/>
    <w:rsid w:val="00863FE8"/>
    <w:rsid w:val="00864286"/>
    <w:rsid w:val="0086450A"/>
    <w:rsid w:val="00864DED"/>
    <w:rsid w:val="008650C1"/>
    <w:rsid w:val="008652C9"/>
    <w:rsid w:val="00865515"/>
    <w:rsid w:val="00865522"/>
    <w:rsid w:val="00865928"/>
    <w:rsid w:val="00865EA0"/>
    <w:rsid w:val="00866CAC"/>
    <w:rsid w:val="008673DF"/>
    <w:rsid w:val="00867E77"/>
    <w:rsid w:val="00867F48"/>
    <w:rsid w:val="0087007E"/>
    <w:rsid w:val="00870BFC"/>
    <w:rsid w:val="00870CA9"/>
    <w:rsid w:val="00870CDE"/>
    <w:rsid w:val="00871060"/>
    <w:rsid w:val="0087243C"/>
    <w:rsid w:val="00872853"/>
    <w:rsid w:val="008733A3"/>
    <w:rsid w:val="00873985"/>
    <w:rsid w:val="00873C68"/>
    <w:rsid w:val="0087411A"/>
    <w:rsid w:val="00874A2A"/>
    <w:rsid w:val="00875063"/>
    <w:rsid w:val="008750C1"/>
    <w:rsid w:val="0087558C"/>
    <w:rsid w:val="00875ABC"/>
    <w:rsid w:val="00875D1E"/>
    <w:rsid w:val="00875F3D"/>
    <w:rsid w:val="0087649A"/>
    <w:rsid w:val="00877231"/>
    <w:rsid w:val="008779CB"/>
    <w:rsid w:val="00877E57"/>
    <w:rsid w:val="00877E73"/>
    <w:rsid w:val="00877EDC"/>
    <w:rsid w:val="00877F56"/>
    <w:rsid w:val="00877FAE"/>
    <w:rsid w:val="008807C3"/>
    <w:rsid w:val="00881061"/>
    <w:rsid w:val="0088140C"/>
    <w:rsid w:val="00881570"/>
    <w:rsid w:val="00881F18"/>
    <w:rsid w:val="00882454"/>
    <w:rsid w:val="008829D6"/>
    <w:rsid w:val="00882BBC"/>
    <w:rsid w:val="00883464"/>
    <w:rsid w:val="008835AF"/>
    <w:rsid w:val="00883935"/>
    <w:rsid w:val="00884153"/>
    <w:rsid w:val="008843A9"/>
    <w:rsid w:val="008847A8"/>
    <w:rsid w:val="00884C23"/>
    <w:rsid w:val="00885EBF"/>
    <w:rsid w:val="00886472"/>
    <w:rsid w:val="00886994"/>
    <w:rsid w:val="008877FE"/>
    <w:rsid w:val="00887BB5"/>
    <w:rsid w:val="008902EB"/>
    <w:rsid w:val="0089089C"/>
    <w:rsid w:val="00890A71"/>
    <w:rsid w:val="00890B8B"/>
    <w:rsid w:val="00890D76"/>
    <w:rsid w:val="0089169B"/>
    <w:rsid w:val="008918C7"/>
    <w:rsid w:val="0089202C"/>
    <w:rsid w:val="0089237F"/>
    <w:rsid w:val="008925D6"/>
    <w:rsid w:val="0089285F"/>
    <w:rsid w:val="00892BDC"/>
    <w:rsid w:val="008933FF"/>
    <w:rsid w:val="008938A8"/>
    <w:rsid w:val="00894745"/>
    <w:rsid w:val="00894A23"/>
    <w:rsid w:val="00894A96"/>
    <w:rsid w:val="00895453"/>
    <w:rsid w:val="008955E8"/>
    <w:rsid w:val="00895DD1"/>
    <w:rsid w:val="008961C6"/>
    <w:rsid w:val="008962CF"/>
    <w:rsid w:val="008963FD"/>
    <w:rsid w:val="00896794"/>
    <w:rsid w:val="0089699A"/>
    <w:rsid w:val="00896C46"/>
    <w:rsid w:val="00896F08"/>
    <w:rsid w:val="008975D4"/>
    <w:rsid w:val="00897687"/>
    <w:rsid w:val="0089784C"/>
    <w:rsid w:val="008A0779"/>
    <w:rsid w:val="008A0CA1"/>
    <w:rsid w:val="008A0D73"/>
    <w:rsid w:val="008A0EC2"/>
    <w:rsid w:val="008A172C"/>
    <w:rsid w:val="008A17DD"/>
    <w:rsid w:val="008A1A9C"/>
    <w:rsid w:val="008A27B8"/>
    <w:rsid w:val="008A29CB"/>
    <w:rsid w:val="008A2F9B"/>
    <w:rsid w:val="008A39BA"/>
    <w:rsid w:val="008A3BA8"/>
    <w:rsid w:val="008A3ECB"/>
    <w:rsid w:val="008A546A"/>
    <w:rsid w:val="008A55DF"/>
    <w:rsid w:val="008A6064"/>
    <w:rsid w:val="008A6105"/>
    <w:rsid w:val="008A6308"/>
    <w:rsid w:val="008A6355"/>
    <w:rsid w:val="008A671C"/>
    <w:rsid w:val="008A6BE3"/>
    <w:rsid w:val="008A6C42"/>
    <w:rsid w:val="008A706E"/>
    <w:rsid w:val="008A75D8"/>
    <w:rsid w:val="008A776F"/>
    <w:rsid w:val="008A7ECB"/>
    <w:rsid w:val="008B08EF"/>
    <w:rsid w:val="008B090F"/>
    <w:rsid w:val="008B1B31"/>
    <w:rsid w:val="008B1CFC"/>
    <w:rsid w:val="008B1FAA"/>
    <w:rsid w:val="008B201F"/>
    <w:rsid w:val="008B21BD"/>
    <w:rsid w:val="008B2807"/>
    <w:rsid w:val="008B2FB4"/>
    <w:rsid w:val="008B35AA"/>
    <w:rsid w:val="008B366D"/>
    <w:rsid w:val="008B3B00"/>
    <w:rsid w:val="008B3CFB"/>
    <w:rsid w:val="008B3ECD"/>
    <w:rsid w:val="008B408A"/>
    <w:rsid w:val="008B43BB"/>
    <w:rsid w:val="008B4467"/>
    <w:rsid w:val="008B45AF"/>
    <w:rsid w:val="008B4647"/>
    <w:rsid w:val="008B4B27"/>
    <w:rsid w:val="008B4ED2"/>
    <w:rsid w:val="008B51EE"/>
    <w:rsid w:val="008B5254"/>
    <w:rsid w:val="008B5780"/>
    <w:rsid w:val="008B5CF8"/>
    <w:rsid w:val="008B6042"/>
    <w:rsid w:val="008B63F4"/>
    <w:rsid w:val="008B6512"/>
    <w:rsid w:val="008B652F"/>
    <w:rsid w:val="008B6537"/>
    <w:rsid w:val="008B6773"/>
    <w:rsid w:val="008B6ABC"/>
    <w:rsid w:val="008B782B"/>
    <w:rsid w:val="008B7F9B"/>
    <w:rsid w:val="008C08EC"/>
    <w:rsid w:val="008C0985"/>
    <w:rsid w:val="008C0A85"/>
    <w:rsid w:val="008C0BFA"/>
    <w:rsid w:val="008C0CC8"/>
    <w:rsid w:val="008C0E58"/>
    <w:rsid w:val="008C131B"/>
    <w:rsid w:val="008C1A15"/>
    <w:rsid w:val="008C1A5A"/>
    <w:rsid w:val="008C2661"/>
    <w:rsid w:val="008C276C"/>
    <w:rsid w:val="008C296C"/>
    <w:rsid w:val="008C2A63"/>
    <w:rsid w:val="008C2AED"/>
    <w:rsid w:val="008C2CAA"/>
    <w:rsid w:val="008C2E45"/>
    <w:rsid w:val="008C2FC4"/>
    <w:rsid w:val="008C3123"/>
    <w:rsid w:val="008C3129"/>
    <w:rsid w:val="008C313B"/>
    <w:rsid w:val="008C38B9"/>
    <w:rsid w:val="008C38D0"/>
    <w:rsid w:val="008C38EF"/>
    <w:rsid w:val="008C3B25"/>
    <w:rsid w:val="008C3EF0"/>
    <w:rsid w:val="008C4081"/>
    <w:rsid w:val="008C4256"/>
    <w:rsid w:val="008C4890"/>
    <w:rsid w:val="008C4DE4"/>
    <w:rsid w:val="008C4EF8"/>
    <w:rsid w:val="008C50FC"/>
    <w:rsid w:val="008C57A3"/>
    <w:rsid w:val="008C5863"/>
    <w:rsid w:val="008C5BF6"/>
    <w:rsid w:val="008C5F98"/>
    <w:rsid w:val="008C65D5"/>
    <w:rsid w:val="008C6991"/>
    <w:rsid w:val="008C6BFC"/>
    <w:rsid w:val="008C79F8"/>
    <w:rsid w:val="008C7D4F"/>
    <w:rsid w:val="008D013C"/>
    <w:rsid w:val="008D021E"/>
    <w:rsid w:val="008D0676"/>
    <w:rsid w:val="008D0B14"/>
    <w:rsid w:val="008D0C65"/>
    <w:rsid w:val="008D0C6B"/>
    <w:rsid w:val="008D126D"/>
    <w:rsid w:val="008D1CA7"/>
    <w:rsid w:val="008D20DE"/>
    <w:rsid w:val="008D2140"/>
    <w:rsid w:val="008D26C2"/>
    <w:rsid w:val="008D2717"/>
    <w:rsid w:val="008D2935"/>
    <w:rsid w:val="008D2AC7"/>
    <w:rsid w:val="008D3404"/>
    <w:rsid w:val="008D398A"/>
    <w:rsid w:val="008D3D74"/>
    <w:rsid w:val="008D3D82"/>
    <w:rsid w:val="008D3F2D"/>
    <w:rsid w:val="008D4432"/>
    <w:rsid w:val="008D4649"/>
    <w:rsid w:val="008D4877"/>
    <w:rsid w:val="008D5510"/>
    <w:rsid w:val="008D5964"/>
    <w:rsid w:val="008D5CF5"/>
    <w:rsid w:val="008D69CD"/>
    <w:rsid w:val="008D6D29"/>
    <w:rsid w:val="008D76A3"/>
    <w:rsid w:val="008D7823"/>
    <w:rsid w:val="008D7849"/>
    <w:rsid w:val="008D7B62"/>
    <w:rsid w:val="008D7D59"/>
    <w:rsid w:val="008E0314"/>
    <w:rsid w:val="008E0602"/>
    <w:rsid w:val="008E0E66"/>
    <w:rsid w:val="008E1058"/>
    <w:rsid w:val="008E110A"/>
    <w:rsid w:val="008E1593"/>
    <w:rsid w:val="008E2D54"/>
    <w:rsid w:val="008E32F4"/>
    <w:rsid w:val="008E350A"/>
    <w:rsid w:val="008E3A38"/>
    <w:rsid w:val="008E3BA8"/>
    <w:rsid w:val="008E3F68"/>
    <w:rsid w:val="008E409D"/>
    <w:rsid w:val="008E40C9"/>
    <w:rsid w:val="008E459C"/>
    <w:rsid w:val="008E5463"/>
    <w:rsid w:val="008E54FE"/>
    <w:rsid w:val="008E5908"/>
    <w:rsid w:val="008E5E71"/>
    <w:rsid w:val="008E5ECE"/>
    <w:rsid w:val="008E604A"/>
    <w:rsid w:val="008E6387"/>
    <w:rsid w:val="008E66C0"/>
    <w:rsid w:val="008E6850"/>
    <w:rsid w:val="008E6E75"/>
    <w:rsid w:val="008E6FFF"/>
    <w:rsid w:val="008E702F"/>
    <w:rsid w:val="008E7443"/>
    <w:rsid w:val="008E74E3"/>
    <w:rsid w:val="008E7940"/>
    <w:rsid w:val="008F0F66"/>
    <w:rsid w:val="008F11DD"/>
    <w:rsid w:val="008F19E9"/>
    <w:rsid w:val="008F1A45"/>
    <w:rsid w:val="008F20DF"/>
    <w:rsid w:val="008F2189"/>
    <w:rsid w:val="008F2557"/>
    <w:rsid w:val="008F3187"/>
    <w:rsid w:val="008F3349"/>
    <w:rsid w:val="008F384F"/>
    <w:rsid w:val="008F3C9C"/>
    <w:rsid w:val="008F4235"/>
    <w:rsid w:val="008F43F6"/>
    <w:rsid w:val="008F451C"/>
    <w:rsid w:val="008F492F"/>
    <w:rsid w:val="008F4E53"/>
    <w:rsid w:val="008F4F9B"/>
    <w:rsid w:val="008F5E93"/>
    <w:rsid w:val="008F62C6"/>
    <w:rsid w:val="008F675F"/>
    <w:rsid w:val="008F67B2"/>
    <w:rsid w:val="008F6BA8"/>
    <w:rsid w:val="008F6C07"/>
    <w:rsid w:val="008F7170"/>
    <w:rsid w:val="008F71CA"/>
    <w:rsid w:val="008F728E"/>
    <w:rsid w:val="008F7531"/>
    <w:rsid w:val="008F7F59"/>
    <w:rsid w:val="0090004D"/>
    <w:rsid w:val="00900102"/>
    <w:rsid w:val="00900321"/>
    <w:rsid w:val="009004BB"/>
    <w:rsid w:val="009008B8"/>
    <w:rsid w:val="00900A00"/>
    <w:rsid w:val="00900CF5"/>
    <w:rsid w:val="009010F0"/>
    <w:rsid w:val="00901885"/>
    <w:rsid w:val="009019A2"/>
    <w:rsid w:val="0090216B"/>
    <w:rsid w:val="009023D5"/>
    <w:rsid w:val="0090278A"/>
    <w:rsid w:val="00902A7B"/>
    <w:rsid w:val="0090316C"/>
    <w:rsid w:val="0090319A"/>
    <w:rsid w:val="0090372D"/>
    <w:rsid w:val="00903DDC"/>
    <w:rsid w:val="00904032"/>
    <w:rsid w:val="009042E8"/>
    <w:rsid w:val="009043A4"/>
    <w:rsid w:val="00904577"/>
    <w:rsid w:val="00904625"/>
    <w:rsid w:val="00904EDA"/>
    <w:rsid w:val="00904EFF"/>
    <w:rsid w:val="00905A6E"/>
    <w:rsid w:val="0090615C"/>
    <w:rsid w:val="009065DA"/>
    <w:rsid w:val="00906955"/>
    <w:rsid w:val="009069A2"/>
    <w:rsid w:val="0090775B"/>
    <w:rsid w:val="009077F9"/>
    <w:rsid w:val="00907D78"/>
    <w:rsid w:val="00907EEC"/>
    <w:rsid w:val="00907F3C"/>
    <w:rsid w:val="009109CD"/>
    <w:rsid w:val="00910E16"/>
    <w:rsid w:val="00911834"/>
    <w:rsid w:val="00912A05"/>
    <w:rsid w:val="0091301A"/>
    <w:rsid w:val="00913401"/>
    <w:rsid w:val="00913483"/>
    <w:rsid w:val="00913C9A"/>
    <w:rsid w:val="0091598C"/>
    <w:rsid w:val="00915C53"/>
    <w:rsid w:val="0091601C"/>
    <w:rsid w:val="00916365"/>
    <w:rsid w:val="009165BD"/>
    <w:rsid w:val="009165D3"/>
    <w:rsid w:val="00916618"/>
    <w:rsid w:val="009174CC"/>
    <w:rsid w:val="00917AA4"/>
    <w:rsid w:val="00917E17"/>
    <w:rsid w:val="009200DD"/>
    <w:rsid w:val="0092017D"/>
    <w:rsid w:val="0092041C"/>
    <w:rsid w:val="0092065C"/>
    <w:rsid w:val="00920916"/>
    <w:rsid w:val="00921806"/>
    <w:rsid w:val="00921D0A"/>
    <w:rsid w:val="00921F59"/>
    <w:rsid w:val="009222E2"/>
    <w:rsid w:val="0092259D"/>
    <w:rsid w:val="009229A9"/>
    <w:rsid w:val="00922EB3"/>
    <w:rsid w:val="0092342E"/>
    <w:rsid w:val="009234E1"/>
    <w:rsid w:val="00923720"/>
    <w:rsid w:val="00924B8E"/>
    <w:rsid w:val="009251BA"/>
    <w:rsid w:val="009256E5"/>
    <w:rsid w:val="00925B54"/>
    <w:rsid w:val="00925CDC"/>
    <w:rsid w:val="009265C0"/>
    <w:rsid w:val="0092664F"/>
    <w:rsid w:val="00926F66"/>
    <w:rsid w:val="009273F9"/>
    <w:rsid w:val="00927F06"/>
    <w:rsid w:val="009307CD"/>
    <w:rsid w:val="00930C84"/>
    <w:rsid w:val="009313D3"/>
    <w:rsid w:val="00931A39"/>
    <w:rsid w:val="009321F5"/>
    <w:rsid w:val="0093234B"/>
    <w:rsid w:val="00932695"/>
    <w:rsid w:val="00932831"/>
    <w:rsid w:val="00932C21"/>
    <w:rsid w:val="00932DAB"/>
    <w:rsid w:val="00933C3B"/>
    <w:rsid w:val="009341BD"/>
    <w:rsid w:val="00934238"/>
    <w:rsid w:val="00934541"/>
    <w:rsid w:val="00934DF1"/>
    <w:rsid w:val="009350DF"/>
    <w:rsid w:val="0093513F"/>
    <w:rsid w:val="0093554B"/>
    <w:rsid w:val="009357A7"/>
    <w:rsid w:val="00936869"/>
    <w:rsid w:val="00936B7F"/>
    <w:rsid w:val="0093707F"/>
    <w:rsid w:val="009377B3"/>
    <w:rsid w:val="00937B85"/>
    <w:rsid w:val="00937D41"/>
    <w:rsid w:val="00937D60"/>
    <w:rsid w:val="00940041"/>
    <w:rsid w:val="0094012C"/>
    <w:rsid w:val="0094025F"/>
    <w:rsid w:val="00940833"/>
    <w:rsid w:val="00940980"/>
    <w:rsid w:val="00940D34"/>
    <w:rsid w:val="0094146B"/>
    <w:rsid w:val="009417DD"/>
    <w:rsid w:val="0094198E"/>
    <w:rsid w:val="00942F67"/>
    <w:rsid w:val="009430E4"/>
    <w:rsid w:val="00943BDD"/>
    <w:rsid w:val="00943E5E"/>
    <w:rsid w:val="00943E67"/>
    <w:rsid w:val="00943EED"/>
    <w:rsid w:val="00943FEF"/>
    <w:rsid w:val="00944586"/>
    <w:rsid w:val="009450FE"/>
    <w:rsid w:val="0094599A"/>
    <w:rsid w:val="009459EC"/>
    <w:rsid w:val="00945A1D"/>
    <w:rsid w:val="00945B08"/>
    <w:rsid w:val="00946153"/>
    <w:rsid w:val="00946662"/>
    <w:rsid w:val="009467B4"/>
    <w:rsid w:val="00946A48"/>
    <w:rsid w:val="009470FC"/>
    <w:rsid w:val="00947581"/>
    <w:rsid w:val="00947917"/>
    <w:rsid w:val="00947D5E"/>
    <w:rsid w:val="00950197"/>
    <w:rsid w:val="00950E5C"/>
    <w:rsid w:val="009512DD"/>
    <w:rsid w:val="00951443"/>
    <w:rsid w:val="00951938"/>
    <w:rsid w:val="00952006"/>
    <w:rsid w:val="0095233F"/>
    <w:rsid w:val="009527C3"/>
    <w:rsid w:val="00952860"/>
    <w:rsid w:val="00952D64"/>
    <w:rsid w:val="009536B9"/>
    <w:rsid w:val="00953DB0"/>
    <w:rsid w:val="00953FB3"/>
    <w:rsid w:val="00954213"/>
    <w:rsid w:val="0095446B"/>
    <w:rsid w:val="009545B8"/>
    <w:rsid w:val="0095471D"/>
    <w:rsid w:val="009548CD"/>
    <w:rsid w:val="0095495A"/>
    <w:rsid w:val="00954E16"/>
    <w:rsid w:val="00955726"/>
    <w:rsid w:val="00955BA7"/>
    <w:rsid w:val="0095607E"/>
    <w:rsid w:val="00956D5E"/>
    <w:rsid w:val="00956EEF"/>
    <w:rsid w:val="00957561"/>
    <w:rsid w:val="00957823"/>
    <w:rsid w:val="00957830"/>
    <w:rsid w:val="00957C32"/>
    <w:rsid w:val="00957C40"/>
    <w:rsid w:val="00957D6A"/>
    <w:rsid w:val="00957EC1"/>
    <w:rsid w:val="009603F4"/>
    <w:rsid w:val="009608FD"/>
    <w:rsid w:val="009610F7"/>
    <w:rsid w:val="009614C2"/>
    <w:rsid w:val="009624E1"/>
    <w:rsid w:val="009627F6"/>
    <w:rsid w:val="00962E88"/>
    <w:rsid w:val="00963415"/>
    <w:rsid w:val="00964478"/>
    <w:rsid w:val="0096465B"/>
    <w:rsid w:val="00964AD3"/>
    <w:rsid w:val="00964F7D"/>
    <w:rsid w:val="00964F9C"/>
    <w:rsid w:val="0096522A"/>
    <w:rsid w:val="009652DA"/>
    <w:rsid w:val="0096535E"/>
    <w:rsid w:val="00965C0B"/>
    <w:rsid w:val="0096717B"/>
    <w:rsid w:val="0096740C"/>
    <w:rsid w:val="0096787A"/>
    <w:rsid w:val="009679CA"/>
    <w:rsid w:val="00967F1D"/>
    <w:rsid w:val="0097032E"/>
    <w:rsid w:val="009703AD"/>
    <w:rsid w:val="009704F4"/>
    <w:rsid w:val="00970511"/>
    <w:rsid w:val="00971410"/>
    <w:rsid w:val="00971942"/>
    <w:rsid w:val="00971A11"/>
    <w:rsid w:val="00971F65"/>
    <w:rsid w:val="00972058"/>
    <w:rsid w:val="00972350"/>
    <w:rsid w:val="0097239C"/>
    <w:rsid w:val="00972E03"/>
    <w:rsid w:val="00972EE8"/>
    <w:rsid w:val="00973DC3"/>
    <w:rsid w:val="009740A6"/>
    <w:rsid w:val="00974646"/>
    <w:rsid w:val="00974CB1"/>
    <w:rsid w:val="00974D52"/>
    <w:rsid w:val="00974D81"/>
    <w:rsid w:val="0097547B"/>
    <w:rsid w:val="0097567E"/>
    <w:rsid w:val="0097632E"/>
    <w:rsid w:val="00976580"/>
    <w:rsid w:val="00976751"/>
    <w:rsid w:val="00976BD4"/>
    <w:rsid w:val="00977466"/>
    <w:rsid w:val="009774E2"/>
    <w:rsid w:val="00977675"/>
    <w:rsid w:val="00977FC4"/>
    <w:rsid w:val="00980186"/>
    <w:rsid w:val="00980397"/>
    <w:rsid w:val="00980438"/>
    <w:rsid w:val="009808DF"/>
    <w:rsid w:val="00980FD1"/>
    <w:rsid w:val="00981175"/>
    <w:rsid w:val="00981C96"/>
    <w:rsid w:val="00982103"/>
    <w:rsid w:val="0098215D"/>
    <w:rsid w:val="00982833"/>
    <w:rsid w:val="00982B29"/>
    <w:rsid w:val="00982E25"/>
    <w:rsid w:val="00983115"/>
    <w:rsid w:val="0098330A"/>
    <w:rsid w:val="009834A4"/>
    <w:rsid w:val="00983886"/>
    <w:rsid w:val="0098395D"/>
    <w:rsid w:val="00983D09"/>
    <w:rsid w:val="00983D6D"/>
    <w:rsid w:val="0098533A"/>
    <w:rsid w:val="009859B1"/>
    <w:rsid w:val="00985AB8"/>
    <w:rsid w:val="00985D4A"/>
    <w:rsid w:val="00985DD9"/>
    <w:rsid w:val="009860C1"/>
    <w:rsid w:val="00986171"/>
    <w:rsid w:val="0098631C"/>
    <w:rsid w:val="00986656"/>
    <w:rsid w:val="009866BD"/>
    <w:rsid w:val="00986964"/>
    <w:rsid w:val="00986F79"/>
    <w:rsid w:val="00987419"/>
    <w:rsid w:val="00987AAA"/>
    <w:rsid w:val="00990DA1"/>
    <w:rsid w:val="0099107A"/>
    <w:rsid w:val="00991B6C"/>
    <w:rsid w:val="00991EE9"/>
    <w:rsid w:val="0099201B"/>
    <w:rsid w:val="00992A9F"/>
    <w:rsid w:val="009937F0"/>
    <w:rsid w:val="009939EE"/>
    <w:rsid w:val="00993BAA"/>
    <w:rsid w:val="00993F35"/>
    <w:rsid w:val="00993FB7"/>
    <w:rsid w:val="00994175"/>
    <w:rsid w:val="00994195"/>
    <w:rsid w:val="00995329"/>
    <w:rsid w:val="009955DF"/>
    <w:rsid w:val="0099609C"/>
    <w:rsid w:val="0099689C"/>
    <w:rsid w:val="00996D96"/>
    <w:rsid w:val="00996DA6"/>
    <w:rsid w:val="009975AD"/>
    <w:rsid w:val="00997749"/>
    <w:rsid w:val="00997D7A"/>
    <w:rsid w:val="00997F88"/>
    <w:rsid w:val="009A02B4"/>
    <w:rsid w:val="009A0347"/>
    <w:rsid w:val="009A0613"/>
    <w:rsid w:val="009A0A71"/>
    <w:rsid w:val="009A1035"/>
    <w:rsid w:val="009A2738"/>
    <w:rsid w:val="009A2753"/>
    <w:rsid w:val="009A283F"/>
    <w:rsid w:val="009A2B18"/>
    <w:rsid w:val="009A2DC8"/>
    <w:rsid w:val="009A2FB2"/>
    <w:rsid w:val="009A34BD"/>
    <w:rsid w:val="009A35E2"/>
    <w:rsid w:val="009A35FC"/>
    <w:rsid w:val="009A3628"/>
    <w:rsid w:val="009A37E1"/>
    <w:rsid w:val="009A37EE"/>
    <w:rsid w:val="009A3AE2"/>
    <w:rsid w:val="009A41D3"/>
    <w:rsid w:val="009A42F6"/>
    <w:rsid w:val="009A4CF1"/>
    <w:rsid w:val="009A4E82"/>
    <w:rsid w:val="009A54F9"/>
    <w:rsid w:val="009A58AF"/>
    <w:rsid w:val="009A66E9"/>
    <w:rsid w:val="009A6C98"/>
    <w:rsid w:val="009A71ED"/>
    <w:rsid w:val="009A7F34"/>
    <w:rsid w:val="009B10AF"/>
    <w:rsid w:val="009B17F9"/>
    <w:rsid w:val="009B183D"/>
    <w:rsid w:val="009B1872"/>
    <w:rsid w:val="009B1AF3"/>
    <w:rsid w:val="009B259A"/>
    <w:rsid w:val="009B2631"/>
    <w:rsid w:val="009B292B"/>
    <w:rsid w:val="009B2CC6"/>
    <w:rsid w:val="009B3027"/>
    <w:rsid w:val="009B3112"/>
    <w:rsid w:val="009B4210"/>
    <w:rsid w:val="009B43F6"/>
    <w:rsid w:val="009B4F5B"/>
    <w:rsid w:val="009B5584"/>
    <w:rsid w:val="009B55AD"/>
    <w:rsid w:val="009B5603"/>
    <w:rsid w:val="009B5A70"/>
    <w:rsid w:val="009B5BAD"/>
    <w:rsid w:val="009B5EEB"/>
    <w:rsid w:val="009B6008"/>
    <w:rsid w:val="009B628B"/>
    <w:rsid w:val="009B643E"/>
    <w:rsid w:val="009B6761"/>
    <w:rsid w:val="009B6ADD"/>
    <w:rsid w:val="009B6C6E"/>
    <w:rsid w:val="009B71D5"/>
    <w:rsid w:val="009B75AE"/>
    <w:rsid w:val="009B76D8"/>
    <w:rsid w:val="009B7B8D"/>
    <w:rsid w:val="009B7D8D"/>
    <w:rsid w:val="009C01C0"/>
    <w:rsid w:val="009C0931"/>
    <w:rsid w:val="009C09EF"/>
    <w:rsid w:val="009C0CB0"/>
    <w:rsid w:val="009C1721"/>
    <w:rsid w:val="009C1A85"/>
    <w:rsid w:val="009C1B3A"/>
    <w:rsid w:val="009C1C50"/>
    <w:rsid w:val="009C2030"/>
    <w:rsid w:val="009C20AB"/>
    <w:rsid w:val="009C251E"/>
    <w:rsid w:val="009C2BDD"/>
    <w:rsid w:val="009C2F61"/>
    <w:rsid w:val="009C33BB"/>
    <w:rsid w:val="009C3452"/>
    <w:rsid w:val="009C388A"/>
    <w:rsid w:val="009C3BD2"/>
    <w:rsid w:val="009C43C2"/>
    <w:rsid w:val="009C4543"/>
    <w:rsid w:val="009C4677"/>
    <w:rsid w:val="009C46C2"/>
    <w:rsid w:val="009C4809"/>
    <w:rsid w:val="009C4FCD"/>
    <w:rsid w:val="009C5517"/>
    <w:rsid w:val="009C55F1"/>
    <w:rsid w:val="009C560C"/>
    <w:rsid w:val="009C63F2"/>
    <w:rsid w:val="009C6418"/>
    <w:rsid w:val="009C653F"/>
    <w:rsid w:val="009C6756"/>
    <w:rsid w:val="009C67A7"/>
    <w:rsid w:val="009C69BC"/>
    <w:rsid w:val="009C6C16"/>
    <w:rsid w:val="009C7286"/>
    <w:rsid w:val="009C749E"/>
    <w:rsid w:val="009D0087"/>
    <w:rsid w:val="009D054E"/>
    <w:rsid w:val="009D0E47"/>
    <w:rsid w:val="009D11CE"/>
    <w:rsid w:val="009D12A0"/>
    <w:rsid w:val="009D1819"/>
    <w:rsid w:val="009D18E2"/>
    <w:rsid w:val="009D19E0"/>
    <w:rsid w:val="009D1A04"/>
    <w:rsid w:val="009D1A3F"/>
    <w:rsid w:val="009D1BBC"/>
    <w:rsid w:val="009D204F"/>
    <w:rsid w:val="009D213C"/>
    <w:rsid w:val="009D2191"/>
    <w:rsid w:val="009D22D8"/>
    <w:rsid w:val="009D2AE1"/>
    <w:rsid w:val="009D2C0E"/>
    <w:rsid w:val="009D2EED"/>
    <w:rsid w:val="009D3564"/>
    <w:rsid w:val="009D3AC8"/>
    <w:rsid w:val="009D3BB1"/>
    <w:rsid w:val="009D415F"/>
    <w:rsid w:val="009D4C7F"/>
    <w:rsid w:val="009D4F79"/>
    <w:rsid w:val="009D56B3"/>
    <w:rsid w:val="009D5892"/>
    <w:rsid w:val="009D59BC"/>
    <w:rsid w:val="009D5A31"/>
    <w:rsid w:val="009D5A3F"/>
    <w:rsid w:val="009D65FC"/>
    <w:rsid w:val="009D6766"/>
    <w:rsid w:val="009D6C70"/>
    <w:rsid w:val="009D6C84"/>
    <w:rsid w:val="009D6CC2"/>
    <w:rsid w:val="009D6D94"/>
    <w:rsid w:val="009D6E30"/>
    <w:rsid w:val="009D6F38"/>
    <w:rsid w:val="009D7776"/>
    <w:rsid w:val="009D7E72"/>
    <w:rsid w:val="009E12B2"/>
    <w:rsid w:val="009E2D78"/>
    <w:rsid w:val="009E3411"/>
    <w:rsid w:val="009E3AEA"/>
    <w:rsid w:val="009E416E"/>
    <w:rsid w:val="009E436A"/>
    <w:rsid w:val="009E48EE"/>
    <w:rsid w:val="009E4C85"/>
    <w:rsid w:val="009E4D8A"/>
    <w:rsid w:val="009E54C6"/>
    <w:rsid w:val="009E54E7"/>
    <w:rsid w:val="009E55B9"/>
    <w:rsid w:val="009E5AA9"/>
    <w:rsid w:val="009E5D5E"/>
    <w:rsid w:val="009E6353"/>
    <w:rsid w:val="009E669D"/>
    <w:rsid w:val="009E6CDA"/>
    <w:rsid w:val="009E6E8B"/>
    <w:rsid w:val="009E72B6"/>
    <w:rsid w:val="009E794A"/>
    <w:rsid w:val="009E7BE3"/>
    <w:rsid w:val="009E7C58"/>
    <w:rsid w:val="009E7C60"/>
    <w:rsid w:val="009F0047"/>
    <w:rsid w:val="009F05A6"/>
    <w:rsid w:val="009F07CF"/>
    <w:rsid w:val="009F0C74"/>
    <w:rsid w:val="009F0D1D"/>
    <w:rsid w:val="009F1CE7"/>
    <w:rsid w:val="009F1DE8"/>
    <w:rsid w:val="009F2334"/>
    <w:rsid w:val="009F23F8"/>
    <w:rsid w:val="009F25D5"/>
    <w:rsid w:val="009F28D8"/>
    <w:rsid w:val="009F2DE7"/>
    <w:rsid w:val="009F2F50"/>
    <w:rsid w:val="009F3A7A"/>
    <w:rsid w:val="009F3A86"/>
    <w:rsid w:val="009F4139"/>
    <w:rsid w:val="009F47B7"/>
    <w:rsid w:val="009F4949"/>
    <w:rsid w:val="009F5773"/>
    <w:rsid w:val="009F57A5"/>
    <w:rsid w:val="009F59FA"/>
    <w:rsid w:val="009F5C6A"/>
    <w:rsid w:val="009F66F3"/>
    <w:rsid w:val="009F6A66"/>
    <w:rsid w:val="009F7055"/>
    <w:rsid w:val="009F7648"/>
    <w:rsid w:val="009F7822"/>
    <w:rsid w:val="009F7CC1"/>
    <w:rsid w:val="00A0026E"/>
    <w:rsid w:val="00A00CE5"/>
    <w:rsid w:val="00A00FA4"/>
    <w:rsid w:val="00A01276"/>
    <w:rsid w:val="00A01646"/>
    <w:rsid w:val="00A019D3"/>
    <w:rsid w:val="00A01C40"/>
    <w:rsid w:val="00A01C75"/>
    <w:rsid w:val="00A01FC3"/>
    <w:rsid w:val="00A027C8"/>
    <w:rsid w:val="00A028F6"/>
    <w:rsid w:val="00A02B54"/>
    <w:rsid w:val="00A0344E"/>
    <w:rsid w:val="00A03505"/>
    <w:rsid w:val="00A035BD"/>
    <w:rsid w:val="00A03842"/>
    <w:rsid w:val="00A043E7"/>
    <w:rsid w:val="00A04CFF"/>
    <w:rsid w:val="00A04EB4"/>
    <w:rsid w:val="00A0506D"/>
    <w:rsid w:val="00A0605D"/>
    <w:rsid w:val="00A06250"/>
    <w:rsid w:val="00A063F7"/>
    <w:rsid w:val="00A07558"/>
    <w:rsid w:val="00A079C8"/>
    <w:rsid w:val="00A07E1F"/>
    <w:rsid w:val="00A07EE9"/>
    <w:rsid w:val="00A108AE"/>
    <w:rsid w:val="00A10C37"/>
    <w:rsid w:val="00A10C6C"/>
    <w:rsid w:val="00A10C92"/>
    <w:rsid w:val="00A10DB3"/>
    <w:rsid w:val="00A10EAA"/>
    <w:rsid w:val="00A10EB9"/>
    <w:rsid w:val="00A114D3"/>
    <w:rsid w:val="00A11854"/>
    <w:rsid w:val="00A118CE"/>
    <w:rsid w:val="00A11E48"/>
    <w:rsid w:val="00A11FDF"/>
    <w:rsid w:val="00A120D1"/>
    <w:rsid w:val="00A122F0"/>
    <w:rsid w:val="00A12481"/>
    <w:rsid w:val="00A12690"/>
    <w:rsid w:val="00A1281C"/>
    <w:rsid w:val="00A12945"/>
    <w:rsid w:val="00A12C56"/>
    <w:rsid w:val="00A12D20"/>
    <w:rsid w:val="00A13225"/>
    <w:rsid w:val="00A13581"/>
    <w:rsid w:val="00A13A51"/>
    <w:rsid w:val="00A13B3B"/>
    <w:rsid w:val="00A141A3"/>
    <w:rsid w:val="00A14EE1"/>
    <w:rsid w:val="00A1569F"/>
    <w:rsid w:val="00A1583D"/>
    <w:rsid w:val="00A15A47"/>
    <w:rsid w:val="00A15A50"/>
    <w:rsid w:val="00A15FBD"/>
    <w:rsid w:val="00A1631E"/>
    <w:rsid w:val="00A16936"/>
    <w:rsid w:val="00A16A1F"/>
    <w:rsid w:val="00A16DE6"/>
    <w:rsid w:val="00A1703A"/>
    <w:rsid w:val="00A1736F"/>
    <w:rsid w:val="00A173B7"/>
    <w:rsid w:val="00A20184"/>
    <w:rsid w:val="00A2027C"/>
    <w:rsid w:val="00A20BEC"/>
    <w:rsid w:val="00A20F13"/>
    <w:rsid w:val="00A212E0"/>
    <w:rsid w:val="00A215B5"/>
    <w:rsid w:val="00A21631"/>
    <w:rsid w:val="00A220F5"/>
    <w:rsid w:val="00A224C9"/>
    <w:rsid w:val="00A22AB5"/>
    <w:rsid w:val="00A231A4"/>
    <w:rsid w:val="00A233B6"/>
    <w:rsid w:val="00A23413"/>
    <w:rsid w:val="00A2397A"/>
    <w:rsid w:val="00A2399E"/>
    <w:rsid w:val="00A23E80"/>
    <w:rsid w:val="00A23EA6"/>
    <w:rsid w:val="00A23EE9"/>
    <w:rsid w:val="00A24328"/>
    <w:rsid w:val="00A249FF"/>
    <w:rsid w:val="00A250EB"/>
    <w:rsid w:val="00A255C7"/>
    <w:rsid w:val="00A2580D"/>
    <w:rsid w:val="00A25D47"/>
    <w:rsid w:val="00A269E5"/>
    <w:rsid w:val="00A26B3D"/>
    <w:rsid w:val="00A26C8B"/>
    <w:rsid w:val="00A26C8D"/>
    <w:rsid w:val="00A27114"/>
    <w:rsid w:val="00A2735A"/>
    <w:rsid w:val="00A274CE"/>
    <w:rsid w:val="00A30309"/>
    <w:rsid w:val="00A3109D"/>
    <w:rsid w:val="00A312EB"/>
    <w:rsid w:val="00A3152E"/>
    <w:rsid w:val="00A3171E"/>
    <w:rsid w:val="00A31EBA"/>
    <w:rsid w:val="00A3229D"/>
    <w:rsid w:val="00A330D5"/>
    <w:rsid w:val="00A33C6C"/>
    <w:rsid w:val="00A33C7A"/>
    <w:rsid w:val="00A33E7E"/>
    <w:rsid w:val="00A34072"/>
    <w:rsid w:val="00A3490C"/>
    <w:rsid w:val="00A34B68"/>
    <w:rsid w:val="00A34CC1"/>
    <w:rsid w:val="00A352E4"/>
    <w:rsid w:val="00A353F1"/>
    <w:rsid w:val="00A3546A"/>
    <w:rsid w:val="00A3574D"/>
    <w:rsid w:val="00A361E7"/>
    <w:rsid w:val="00A366CD"/>
    <w:rsid w:val="00A3672C"/>
    <w:rsid w:val="00A36742"/>
    <w:rsid w:val="00A36762"/>
    <w:rsid w:val="00A367D5"/>
    <w:rsid w:val="00A368FC"/>
    <w:rsid w:val="00A37078"/>
    <w:rsid w:val="00A371CC"/>
    <w:rsid w:val="00A372A4"/>
    <w:rsid w:val="00A375AC"/>
    <w:rsid w:val="00A3775E"/>
    <w:rsid w:val="00A37A2E"/>
    <w:rsid w:val="00A37C45"/>
    <w:rsid w:val="00A4008B"/>
    <w:rsid w:val="00A403B4"/>
    <w:rsid w:val="00A40944"/>
    <w:rsid w:val="00A40984"/>
    <w:rsid w:val="00A40B1F"/>
    <w:rsid w:val="00A40CF1"/>
    <w:rsid w:val="00A40DC8"/>
    <w:rsid w:val="00A40E8D"/>
    <w:rsid w:val="00A41152"/>
    <w:rsid w:val="00A41254"/>
    <w:rsid w:val="00A419B2"/>
    <w:rsid w:val="00A419E2"/>
    <w:rsid w:val="00A41B5A"/>
    <w:rsid w:val="00A41B90"/>
    <w:rsid w:val="00A41C5E"/>
    <w:rsid w:val="00A41E5E"/>
    <w:rsid w:val="00A41E6F"/>
    <w:rsid w:val="00A4213F"/>
    <w:rsid w:val="00A4255D"/>
    <w:rsid w:val="00A4264C"/>
    <w:rsid w:val="00A4287D"/>
    <w:rsid w:val="00A42C2B"/>
    <w:rsid w:val="00A42FCE"/>
    <w:rsid w:val="00A431B4"/>
    <w:rsid w:val="00A439A8"/>
    <w:rsid w:val="00A43F0E"/>
    <w:rsid w:val="00A4434C"/>
    <w:rsid w:val="00A4443A"/>
    <w:rsid w:val="00A44494"/>
    <w:rsid w:val="00A4462F"/>
    <w:rsid w:val="00A4463E"/>
    <w:rsid w:val="00A447BE"/>
    <w:rsid w:val="00A4508C"/>
    <w:rsid w:val="00A4537B"/>
    <w:rsid w:val="00A45B3B"/>
    <w:rsid w:val="00A45FE7"/>
    <w:rsid w:val="00A462C0"/>
    <w:rsid w:val="00A46506"/>
    <w:rsid w:val="00A46559"/>
    <w:rsid w:val="00A46B1C"/>
    <w:rsid w:val="00A46CF3"/>
    <w:rsid w:val="00A471EF"/>
    <w:rsid w:val="00A474B0"/>
    <w:rsid w:val="00A47A72"/>
    <w:rsid w:val="00A47AB2"/>
    <w:rsid w:val="00A47C66"/>
    <w:rsid w:val="00A50136"/>
    <w:rsid w:val="00A50D0A"/>
    <w:rsid w:val="00A50DE5"/>
    <w:rsid w:val="00A512E4"/>
    <w:rsid w:val="00A51B6A"/>
    <w:rsid w:val="00A52230"/>
    <w:rsid w:val="00A52242"/>
    <w:rsid w:val="00A522A4"/>
    <w:rsid w:val="00A524DE"/>
    <w:rsid w:val="00A52E30"/>
    <w:rsid w:val="00A5354A"/>
    <w:rsid w:val="00A5356C"/>
    <w:rsid w:val="00A53D99"/>
    <w:rsid w:val="00A53F8F"/>
    <w:rsid w:val="00A5411B"/>
    <w:rsid w:val="00A5439D"/>
    <w:rsid w:val="00A5573E"/>
    <w:rsid w:val="00A55836"/>
    <w:rsid w:val="00A56375"/>
    <w:rsid w:val="00A565DB"/>
    <w:rsid w:val="00A569A8"/>
    <w:rsid w:val="00A5755F"/>
    <w:rsid w:val="00A57875"/>
    <w:rsid w:val="00A57948"/>
    <w:rsid w:val="00A57A6E"/>
    <w:rsid w:val="00A57B42"/>
    <w:rsid w:val="00A60053"/>
    <w:rsid w:val="00A6018B"/>
    <w:rsid w:val="00A612BA"/>
    <w:rsid w:val="00A61F3F"/>
    <w:rsid w:val="00A6259D"/>
    <w:rsid w:val="00A62700"/>
    <w:rsid w:val="00A63109"/>
    <w:rsid w:val="00A6371D"/>
    <w:rsid w:val="00A63727"/>
    <w:rsid w:val="00A63A9C"/>
    <w:rsid w:val="00A6432F"/>
    <w:rsid w:val="00A64352"/>
    <w:rsid w:val="00A64435"/>
    <w:rsid w:val="00A64A5D"/>
    <w:rsid w:val="00A64B5F"/>
    <w:rsid w:val="00A65438"/>
    <w:rsid w:val="00A656B8"/>
    <w:rsid w:val="00A65B0E"/>
    <w:rsid w:val="00A65B28"/>
    <w:rsid w:val="00A65BBE"/>
    <w:rsid w:val="00A661EC"/>
    <w:rsid w:val="00A664B2"/>
    <w:rsid w:val="00A6653C"/>
    <w:rsid w:val="00A666CB"/>
    <w:rsid w:val="00A668DB"/>
    <w:rsid w:val="00A6695D"/>
    <w:rsid w:val="00A66AAE"/>
    <w:rsid w:val="00A66FE2"/>
    <w:rsid w:val="00A6704A"/>
    <w:rsid w:val="00A67074"/>
    <w:rsid w:val="00A67207"/>
    <w:rsid w:val="00A6736C"/>
    <w:rsid w:val="00A67C46"/>
    <w:rsid w:val="00A67FCA"/>
    <w:rsid w:val="00A700ED"/>
    <w:rsid w:val="00A70AB9"/>
    <w:rsid w:val="00A70F2D"/>
    <w:rsid w:val="00A721C8"/>
    <w:rsid w:val="00A722A2"/>
    <w:rsid w:val="00A725EC"/>
    <w:rsid w:val="00A72C4A"/>
    <w:rsid w:val="00A72DF1"/>
    <w:rsid w:val="00A7327E"/>
    <w:rsid w:val="00A732D2"/>
    <w:rsid w:val="00A73DC3"/>
    <w:rsid w:val="00A73FB5"/>
    <w:rsid w:val="00A74910"/>
    <w:rsid w:val="00A74FA4"/>
    <w:rsid w:val="00A753A2"/>
    <w:rsid w:val="00A75487"/>
    <w:rsid w:val="00A759AD"/>
    <w:rsid w:val="00A759F5"/>
    <w:rsid w:val="00A75D39"/>
    <w:rsid w:val="00A75F3D"/>
    <w:rsid w:val="00A76112"/>
    <w:rsid w:val="00A76244"/>
    <w:rsid w:val="00A762AD"/>
    <w:rsid w:val="00A76781"/>
    <w:rsid w:val="00A768A8"/>
    <w:rsid w:val="00A76DF3"/>
    <w:rsid w:val="00A7708E"/>
    <w:rsid w:val="00A775ED"/>
    <w:rsid w:val="00A776A4"/>
    <w:rsid w:val="00A807EC"/>
    <w:rsid w:val="00A80817"/>
    <w:rsid w:val="00A81755"/>
    <w:rsid w:val="00A8193A"/>
    <w:rsid w:val="00A81E06"/>
    <w:rsid w:val="00A82041"/>
    <w:rsid w:val="00A8247F"/>
    <w:rsid w:val="00A8259D"/>
    <w:rsid w:val="00A82DB6"/>
    <w:rsid w:val="00A83019"/>
    <w:rsid w:val="00A831FA"/>
    <w:rsid w:val="00A83518"/>
    <w:rsid w:val="00A83DA5"/>
    <w:rsid w:val="00A840D6"/>
    <w:rsid w:val="00A84488"/>
    <w:rsid w:val="00A84880"/>
    <w:rsid w:val="00A84F61"/>
    <w:rsid w:val="00A8526C"/>
    <w:rsid w:val="00A85E50"/>
    <w:rsid w:val="00A86084"/>
    <w:rsid w:val="00A8656F"/>
    <w:rsid w:val="00A8756D"/>
    <w:rsid w:val="00A8776F"/>
    <w:rsid w:val="00A87A3D"/>
    <w:rsid w:val="00A87A57"/>
    <w:rsid w:val="00A87D02"/>
    <w:rsid w:val="00A87FB7"/>
    <w:rsid w:val="00A90216"/>
    <w:rsid w:val="00A904EE"/>
    <w:rsid w:val="00A90960"/>
    <w:rsid w:val="00A90A77"/>
    <w:rsid w:val="00A90A98"/>
    <w:rsid w:val="00A90B45"/>
    <w:rsid w:val="00A90E2D"/>
    <w:rsid w:val="00A918A3"/>
    <w:rsid w:val="00A92472"/>
    <w:rsid w:val="00A92AAA"/>
    <w:rsid w:val="00A92B63"/>
    <w:rsid w:val="00A92D0A"/>
    <w:rsid w:val="00A92D65"/>
    <w:rsid w:val="00A930D1"/>
    <w:rsid w:val="00A938BA"/>
    <w:rsid w:val="00A93E2C"/>
    <w:rsid w:val="00A93F64"/>
    <w:rsid w:val="00A94110"/>
    <w:rsid w:val="00A944A9"/>
    <w:rsid w:val="00A94842"/>
    <w:rsid w:val="00A94CE3"/>
    <w:rsid w:val="00A94F96"/>
    <w:rsid w:val="00A953C1"/>
    <w:rsid w:val="00A95CB6"/>
    <w:rsid w:val="00A95DA0"/>
    <w:rsid w:val="00A96AD4"/>
    <w:rsid w:val="00A96CAA"/>
    <w:rsid w:val="00A96E1D"/>
    <w:rsid w:val="00A97135"/>
    <w:rsid w:val="00A97936"/>
    <w:rsid w:val="00A9797F"/>
    <w:rsid w:val="00A97AB6"/>
    <w:rsid w:val="00AA0264"/>
    <w:rsid w:val="00AA06F1"/>
    <w:rsid w:val="00AA09F8"/>
    <w:rsid w:val="00AA119A"/>
    <w:rsid w:val="00AA1E5E"/>
    <w:rsid w:val="00AA207D"/>
    <w:rsid w:val="00AA22B3"/>
    <w:rsid w:val="00AA24D2"/>
    <w:rsid w:val="00AA25BF"/>
    <w:rsid w:val="00AA25CE"/>
    <w:rsid w:val="00AA2623"/>
    <w:rsid w:val="00AA27DA"/>
    <w:rsid w:val="00AA2C54"/>
    <w:rsid w:val="00AA368A"/>
    <w:rsid w:val="00AA461D"/>
    <w:rsid w:val="00AA47EE"/>
    <w:rsid w:val="00AA4C3A"/>
    <w:rsid w:val="00AA4FAB"/>
    <w:rsid w:val="00AA50D2"/>
    <w:rsid w:val="00AA5888"/>
    <w:rsid w:val="00AA5D08"/>
    <w:rsid w:val="00AA6D26"/>
    <w:rsid w:val="00AA781B"/>
    <w:rsid w:val="00AA7B84"/>
    <w:rsid w:val="00AA7E67"/>
    <w:rsid w:val="00AB000B"/>
    <w:rsid w:val="00AB031E"/>
    <w:rsid w:val="00AB065F"/>
    <w:rsid w:val="00AB06AC"/>
    <w:rsid w:val="00AB07AA"/>
    <w:rsid w:val="00AB09A4"/>
    <w:rsid w:val="00AB0F62"/>
    <w:rsid w:val="00AB196A"/>
    <w:rsid w:val="00AB1D89"/>
    <w:rsid w:val="00AB270F"/>
    <w:rsid w:val="00AB27DD"/>
    <w:rsid w:val="00AB2D27"/>
    <w:rsid w:val="00AB2E19"/>
    <w:rsid w:val="00AB2E29"/>
    <w:rsid w:val="00AB30EF"/>
    <w:rsid w:val="00AB32A7"/>
    <w:rsid w:val="00AB3A4A"/>
    <w:rsid w:val="00AB3D8D"/>
    <w:rsid w:val="00AB3F87"/>
    <w:rsid w:val="00AB4140"/>
    <w:rsid w:val="00AB5549"/>
    <w:rsid w:val="00AB5B63"/>
    <w:rsid w:val="00AB5DE9"/>
    <w:rsid w:val="00AB65B3"/>
    <w:rsid w:val="00AB6BCE"/>
    <w:rsid w:val="00AB725C"/>
    <w:rsid w:val="00AB72CD"/>
    <w:rsid w:val="00AB72F7"/>
    <w:rsid w:val="00AB7431"/>
    <w:rsid w:val="00AB756C"/>
    <w:rsid w:val="00AB7664"/>
    <w:rsid w:val="00AB7BC3"/>
    <w:rsid w:val="00AB7C81"/>
    <w:rsid w:val="00AB7E81"/>
    <w:rsid w:val="00AB7E8C"/>
    <w:rsid w:val="00AC00AE"/>
    <w:rsid w:val="00AC0100"/>
    <w:rsid w:val="00AC07F4"/>
    <w:rsid w:val="00AC0986"/>
    <w:rsid w:val="00AC0B8B"/>
    <w:rsid w:val="00AC0E42"/>
    <w:rsid w:val="00AC1407"/>
    <w:rsid w:val="00AC1D48"/>
    <w:rsid w:val="00AC2642"/>
    <w:rsid w:val="00AC276A"/>
    <w:rsid w:val="00AC28B3"/>
    <w:rsid w:val="00AC2916"/>
    <w:rsid w:val="00AC2FC0"/>
    <w:rsid w:val="00AC34CB"/>
    <w:rsid w:val="00AC37B2"/>
    <w:rsid w:val="00AC3D83"/>
    <w:rsid w:val="00AC42FE"/>
    <w:rsid w:val="00AC4489"/>
    <w:rsid w:val="00AC49D6"/>
    <w:rsid w:val="00AC4B55"/>
    <w:rsid w:val="00AC4E64"/>
    <w:rsid w:val="00AC5153"/>
    <w:rsid w:val="00AC6153"/>
    <w:rsid w:val="00AC7929"/>
    <w:rsid w:val="00AC7979"/>
    <w:rsid w:val="00AC7D6D"/>
    <w:rsid w:val="00AC7E0F"/>
    <w:rsid w:val="00AD03ED"/>
    <w:rsid w:val="00AD0724"/>
    <w:rsid w:val="00AD086D"/>
    <w:rsid w:val="00AD0ABB"/>
    <w:rsid w:val="00AD0B6A"/>
    <w:rsid w:val="00AD0C5D"/>
    <w:rsid w:val="00AD1291"/>
    <w:rsid w:val="00AD1352"/>
    <w:rsid w:val="00AD19C5"/>
    <w:rsid w:val="00AD1DAF"/>
    <w:rsid w:val="00AD1FFA"/>
    <w:rsid w:val="00AD247E"/>
    <w:rsid w:val="00AD273E"/>
    <w:rsid w:val="00AD2B79"/>
    <w:rsid w:val="00AD2E75"/>
    <w:rsid w:val="00AD33C5"/>
    <w:rsid w:val="00AD3432"/>
    <w:rsid w:val="00AD3D00"/>
    <w:rsid w:val="00AD3F68"/>
    <w:rsid w:val="00AD40DA"/>
    <w:rsid w:val="00AD41AA"/>
    <w:rsid w:val="00AD4711"/>
    <w:rsid w:val="00AD502A"/>
    <w:rsid w:val="00AD521A"/>
    <w:rsid w:val="00AD5746"/>
    <w:rsid w:val="00AD59DC"/>
    <w:rsid w:val="00AD61FA"/>
    <w:rsid w:val="00AD62F7"/>
    <w:rsid w:val="00AD6F01"/>
    <w:rsid w:val="00AD6F46"/>
    <w:rsid w:val="00AD7266"/>
    <w:rsid w:val="00AD7483"/>
    <w:rsid w:val="00AD7875"/>
    <w:rsid w:val="00AD7C33"/>
    <w:rsid w:val="00AE029C"/>
    <w:rsid w:val="00AE057C"/>
    <w:rsid w:val="00AE06CF"/>
    <w:rsid w:val="00AE089D"/>
    <w:rsid w:val="00AE0B84"/>
    <w:rsid w:val="00AE0E06"/>
    <w:rsid w:val="00AE0E87"/>
    <w:rsid w:val="00AE13B4"/>
    <w:rsid w:val="00AE16EC"/>
    <w:rsid w:val="00AE1B90"/>
    <w:rsid w:val="00AE1BBD"/>
    <w:rsid w:val="00AE1CB0"/>
    <w:rsid w:val="00AE2595"/>
    <w:rsid w:val="00AE266F"/>
    <w:rsid w:val="00AE281A"/>
    <w:rsid w:val="00AE28CA"/>
    <w:rsid w:val="00AE3267"/>
    <w:rsid w:val="00AE342A"/>
    <w:rsid w:val="00AE386D"/>
    <w:rsid w:val="00AE3870"/>
    <w:rsid w:val="00AE3A0C"/>
    <w:rsid w:val="00AE3A66"/>
    <w:rsid w:val="00AE3AC3"/>
    <w:rsid w:val="00AE436D"/>
    <w:rsid w:val="00AE44FE"/>
    <w:rsid w:val="00AE4500"/>
    <w:rsid w:val="00AE46D4"/>
    <w:rsid w:val="00AE470D"/>
    <w:rsid w:val="00AE496D"/>
    <w:rsid w:val="00AE49DF"/>
    <w:rsid w:val="00AE4A09"/>
    <w:rsid w:val="00AE4A86"/>
    <w:rsid w:val="00AE4ABF"/>
    <w:rsid w:val="00AE4DD6"/>
    <w:rsid w:val="00AE556D"/>
    <w:rsid w:val="00AE56E8"/>
    <w:rsid w:val="00AE5FA4"/>
    <w:rsid w:val="00AE65CC"/>
    <w:rsid w:val="00AE72AF"/>
    <w:rsid w:val="00AE766B"/>
    <w:rsid w:val="00AE7823"/>
    <w:rsid w:val="00AE7C8B"/>
    <w:rsid w:val="00AF0F78"/>
    <w:rsid w:val="00AF130E"/>
    <w:rsid w:val="00AF1C69"/>
    <w:rsid w:val="00AF2FBF"/>
    <w:rsid w:val="00AF327B"/>
    <w:rsid w:val="00AF3595"/>
    <w:rsid w:val="00AF4945"/>
    <w:rsid w:val="00AF4ED3"/>
    <w:rsid w:val="00AF4FED"/>
    <w:rsid w:val="00AF54DC"/>
    <w:rsid w:val="00AF6736"/>
    <w:rsid w:val="00AF6A5C"/>
    <w:rsid w:val="00AF6BC9"/>
    <w:rsid w:val="00AF73EF"/>
    <w:rsid w:val="00AF747D"/>
    <w:rsid w:val="00AF7487"/>
    <w:rsid w:val="00AF78A7"/>
    <w:rsid w:val="00AF7B41"/>
    <w:rsid w:val="00AF7D34"/>
    <w:rsid w:val="00B0012C"/>
    <w:rsid w:val="00B0025D"/>
    <w:rsid w:val="00B00650"/>
    <w:rsid w:val="00B006F8"/>
    <w:rsid w:val="00B00B06"/>
    <w:rsid w:val="00B01015"/>
    <w:rsid w:val="00B011AC"/>
    <w:rsid w:val="00B01684"/>
    <w:rsid w:val="00B01722"/>
    <w:rsid w:val="00B01A9F"/>
    <w:rsid w:val="00B01C17"/>
    <w:rsid w:val="00B01DA2"/>
    <w:rsid w:val="00B0234B"/>
    <w:rsid w:val="00B026BD"/>
    <w:rsid w:val="00B026F3"/>
    <w:rsid w:val="00B02A5A"/>
    <w:rsid w:val="00B02B10"/>
    <w:rsid w:val="00B02BF6"/>
    <w:rsid w:val="00B02EF4"/>
    <w:rsid w:val="00B03058"/>
    <w:rsid w:val="00B0371A"/>
    <w:rsid w:val="00B0374A"/>
    <w:rsid w:val="00B0390C"/>
    <w:rsid w:val="00B03C06"/>
    <w:rsid w:val="00B043B5"/>
    <w:rsid w:val="00B04914"/>
    <w:rsid w:val="00B0518A"/>
    <w:rsid w:val="00B055A6"/>
    <w:rsid w:val="00B05655"/>
    <w:rsid w:val="00B056AC"/>
    <w:rsid w:val="00B056C5"/>
    <w:rsid w:val="00B05A0C"/>
    <w:rsid w:val="00B06EB4"/>
    <w:rsid w:val="00B07266"/>
    <w:rsid w:val="00B07317"/>
    <w:rsid w:val="00B0743E"/>
    <w:rsid w:val="00B0785A"/>
    <w:rsid w:val="00B07AD9"/>
    <w:rsid w:val="00B07B59"/>
    <w:rsid w:val="00B07C2B"/>
    <w:rsid w:val="00B07CF6"/>
    <w:rsid w:val="00B07F0E"/>
    <w:rsid w:val="00B107DA"/>
    <w:rsid w:val="00B10859"/>
    <w:rsid w:val="00B109A0"/>
    <w:rsid w:val="00B10DD5"/>
    <w:rsid w:val="00B11322"/>
    <w:rsid w:val="00B113CE"/>
    <w:rsid w:val="00B11765"/>
    <w:rsid w:val="00B12005"/>
    <w:rsid w:val="00B123BF"/>
    <w:rsid w:val="00B12658"/>
    <w:rsid w:val="00B13469"/>
    <w:rsid w:val="00B13609"/>
    <w:rsid w:val="00B13B5F"/>
    <w:rsid w:val="00B140E6"/>
    <w:rsid w:val="00B14859"/>
    <w:rsid w:val="00B14ADF"/>
    <w:rsid w:val="00B14EBB"/>
    <w:rsid w:val="00B153AF"/>
    <w:rsid w:val="00B156B1"/>
    <w:rsid w:val="00B157A5"/>
    <w:rsid w:val="00B1590E"/>
    <w:rsid w:val="00B15A26"/>
    <w:rsid w:val="00B15AEF"/>
    <w:rsid w:val="00B15E32"/>
    <w:rsid w:val="00B160A5"/>
    <w:rsid w:val="00B16222"/>
    <w:rsid w:val="00B164A1"/>
    <w:rsid w:val="00B16600"/>
    <w:rsid w:val="00B16D83"/>
    <w:rsid w:val="00B17066"/>
    <w:rsid w:val="00B17124"/>
    <w:rsid w:val="00B1729F"/>
    <w:rsid w:val="00B17419"/>
    <w:rsid w:val="00B176E0"/>
    <w:rsid w:val="00B17809"/>
    <w:rsid w:val="00B17C9E"/>
    <w:rsid w:val="00B2043A"/>
    <w:rsid w:val="00B213E7"/>
    <w:rsid w:val="00B21B9A"/>
    <w:rsid w:val="00B21C1F"/>
    <w:rsid w:val="00B21C2B"/>
    <w:rsid w:val="00B225D8"/>
    <w:rsid w:val="00B22DC8"/>
    <w:rsid w:val="00B23125"/>
    <w:rsid w:val="00B23164"/>
    <w:rsid w:val="00B23354"/>
    <w:rsid w:val="00B238F2"/>
    <w:rsid w:val="00B23BE4"/>
    <w:rsid w:val="00B23D31"/>
    <w:rsid w:val="00B2467A"/>
    <w:rsid w:val="00B24A8F"/>
    <w:rsid w:val="00B24DFB"/>
    <w:rsid w:val="00B25103"/>
    <w:rsid w:val="00B25566"/>
    <w:rsid w:val="00B2563F"/>
    <w:rsid w:val="00B256C5"/>
    <w:rsid w:val="00B2572D"/>
    <w:rsid w:val="00B25B11"/>
    <w:rsid w:val="00B26109"/>
    <w:rsid w:val="00B2633E"/>
    <w:rsid w:val="00B26584"/>
    <w:rsid w:val="00B2702E"/>
    <w:rsid w:val="00B27506"/>
    <w:rsid w:val="00B275A8"/>
    <w:rsid w:val="00B27AA6"/>
    <w:rsid w:val="00B27F65"/>
    <w:rsid w:val="00B30164"/>
    <w:rsid w:val="00B30921"/>
    <w:rsid w:val="00B30D37"/>
    <w:rsid w:val="00B319D8"/>
    <w:rsid w:val="00B31B3C"/>
    <w:rsid w:val="00B31BF6"/>
    <w:rsid w:val="00B31D4A"/>
    <w:rsid w:val="00B321C3"/>
    <w:rsid w:val="00B322CD"/>
    <w:rsid w:val="00B32C61"/>
    <w:rsid w:val="00B32CEE"/>
    <w:rsid w:val="00B33093"/>
    <w:rsid w:val="00B332D7"/>
    <w:rsid w:val="00B33811"/>
    <w:rsid w:val="00B3395C"/>
    <w:rsid w:val="00B33BB3"/>
    <w:rsid w:val="00B341AC"/>
    <w:rsid w:val="00B34559"/>
    <w:rsid w:val="00B34C89"/>
    <w:rsid w:val="00B34CDB"/>
    <w:rsid w:val="00B34EC8"/>
    <w:rsid w:val="00B35185"/>
    <w:rsid w:val="00B3565E"/>
    <w:rsid w:val="00B35819"/>
    <w:rsid w:val="00B35A83"/>
    <w:rsid w:val="00B35ED3"/>
    <w:rsid w:val="00B35F1F"/>
    <w:rsid w:val="00B361F8"/>
    <w:rsid w:val="00B36682"/>
    <w:rsid w:val="00B36B5C"/>
    <w:rsid w:val="00B36BAD"/>
    <w:rsid w:val="00B37126"/>
    <w:rsid w:val="00B377DE"/>
    <w:rsid w:val="00B37B35"/>
    <w:rsid w:val="00B37F2D"/>
    <w:rsid w:val="00B405B8"/>
    <w:rsid w:val="00B40C59"/>
    <w:rsid w:val="00B40EB0"/>
    <w:rsid w:val="00B410EC"/>
    <w:rsid w:val="00B412D7"/>
    <w:rsid w:val="00B412FF"/>
    <w:rsid w:val="00B4135D"/>
    <w:rsid w:val="00B41463"/>
    <w:rsid w:val="00B414AB"/>
    <w:rsid w:val="00B4188D"/>
    <w:rsid w:val="00B41CC5"/>
    <w:rsid w:val="00B4228C"/>
    <w:rsid w:val="00B42742"/>
    <w:rsid w:val="00B43188"/>
    <w:rsid w:val="00B4366D"/>
    <w:rsid w:val="00B441DB"/>
    <w:rsid w:val="00B44869"/>
    <w:rsid w:val="00B44AB2"/>
    <w:rsid w:val="00B45432"/>
    <w:rsid w:val="00B45845"/>
    <w:rsid w:val="00B45885"/>
    <w:rsid w:val="00B45A10"/>
    <w:rsid w:val="00B45A2A"/>
    <w:rsid w:val="00B45E93"/>
    <w:rsid w:val="00B45EA6"/>
    <w:rsid w:val="00B46B92"/>
    <w:rsid w:val="00B46CEA"/>
    <w:rsid w:val="00B476ED"/>
    <w:rsid w:val="00B47802"/>
    <w:rsid w:val="00B47A28"/>
    <w:rsid w:val="00B47C29"/>
    <w:rsid w:val="00B47C4D"/>
    <w:rsid w:val="00B47D2D"/>
    <w:rsid w:val="00B50527"/>
    <w:rsid w:val="00B506E1"/>
    <w:rsid w:val="00B50871"/>
    <w:rsid w:val="00B519B7"/>
    <w:rsid w:val="00B51F63"/>
    <w:rsid w:val="00B52016"/>
    <w:rsid w:val="00B5249D"/>
    <w:rsid w:val="00B53079"/>
    <w:rsid w:val="00B53629"/>
    <w:rsid w:val="00B53F23"/>
    <w:rsid w:val="00B54151"/>
    <w:rsid w:val="00B541CB"/>
    <w:rsid w:val="00B5496E"/>
    <w:rsid w:val="00B549EB"/>
    <w:rsid w:val="00B55152"/>
    <w:rsid w:val="00B55814"/>
    <w:rsid w:val="00B55926"/>
    <w:rsid w:val="00B55EE8"/>
    <w:rsid w:val="00B56098"/>
    <w:rsid w:val="00B564F1"/>
    <w:rsid w:val="00B5699D"/>
    <w:rsid w:val="00B57170"/>
    <w:rsid w:val="00B5724D"/>
    <w:rsid w:val="00B6026D"/>
    <w:rsid w:val="00B60392"/>
    <w:rsid w:val="00B60AF3"/>
    <w:rsid w:val="00B61089"/>
    <w:rsid w:val="00B61701"/>
    <w:rsid w:val="00B61717"/>
    <w:rsid w:val="00B6198E"/>
    <w:rsid w:val="00B61E3A"/>
    <w:rsid w:val="00B61F51"/>
    <w:rsid w:val="00B62390"/>
    <w:rsid w:val="00B62A58"/>
    <w:rsid w:val="00B62EA2"/>
    <w:rsid w:val="00B631EE"/>
    <w:rsid w:val="00B6333A"/>
    <w:rsid w:val="00B63D73"/>
    <w:rsid w:val="00B6413A"/>
    <w:rsid w:val="00B645A3"/>
    <w:rsid w:val="00B6513E"/>
    <w:rsid w:val="00B6560F"/>
    <w:rsid w:val="00B6651F"/>
    <w:rsid w:val="00B66555"/>
    <w:rsid w:val="00B666F8"/>
    <w:rsid w:val="00B66A67"/>
    <w:rsid w:val="00B67B1E"/>
    <w:rsid w:val="00B67CB9"/>
    <w:rsid w:val="00B67CC4"/>
    <w:rsid w:val="00B67D9A"/>
    <w:rsid w:val="00B67E7C"/>
    <w:rsid w:val="00B7008E"/>
    <w:rsid w:val="00B70320"/>
    <w:rsid w:val="00B7048F"/>
    <w:rsid w:val="00B70A3B"/>
    <w:rsid w:val="00B70D69"/>
    <w:rsid w:val="00B70F26"/>
    <w:rsid w:val="00B7104E"/>
    <w:rsid w:val="00B71161"/>
    <w:rsid w:val="00B7124D"/>
    <w:rsid w:val="00B71B01"/>
    <w:rsid w:val="00B71CAE"/>
    <w:rsid w:val="00B71F3E"/>
    <w:rsid w:val="00B72043"/>
    <w:rsid w:val="00B721ED"/>
    <w:rsid w:val="00B72C47"/>
    <w:rsid w:val="00B72DF8"/>
    <w:rsid w:val="00B73CE6"/>
    <w:rsid w:val="00B73E5E"/>
    <w:rsid w:val="00B74113"/>
    <w:rsid w:val="00B74166"/>
    <w:rsid w:val="00B749CC"/>
    <w:rsid w:val="00B74C27"/>
    <w:rsid w:val="00B74C48"/>
    <w:rsid w:val="00B7578C"/>
    <w:rsid w:val="00B75E45"/>
    <w:rsid w:val="00B767E9"/>
    <w:rsid w:val="00B76D0E"/>
    <w:rsid w:val="00B774DB"/>
    <w:rsid w:val="00B77945"/>
    <w:rsid w:val="00B77B45"/>
    <w:rsid w:val="00B77D6D"/>
    <w:rsid w:val="00B80264"/>
    <w:rsid w:val="00B8080A"/>
    <w:rsid w:val="00B80AAC"/>
    <w:rsid w:val="00B80F72"/>
    <w:rsid w:val="00B814F1"/>
    <w:rsid w:val="00B81593"/>
    <w:rsid w:val="00B815AB"/>
    <w:rsid w:val="00B817FB"/>
    <w:rsid w:val="00B81E8A"/>
    <w:rsid w:val="00B81EFB"/>
    <w:rsid w:val="00B82358"/>
    <w:rsid w:val="00B8296D"/>
    <w:rsid w:val="00B82E0F"/>
    <w:rsid w:val="00B82E2D"/>
    <w:rsid w:val="00B82F0E"/>
    <w:rsid w:val="00B830D4"/>
    <w:rsid w:val="00B83109"/>
    <w:rsid w:val="00B8327A"/>
    <w:rsid w:val="00B8331B"/>
    <w:rsid w:val="00B83863"/>
    <w:rsid w:val="00B83B75"/>
    <w:rsid w:val="00B83C0C"/>
    <w:rsid w:val="00B843EA"/>
    <w:rsid w:val="00B84822"/>
    <w:rsid w:val="00B85C63"/>
    <w:rsid w:val="00B85D48"/>
    <w:rsid w:val="00B86450"/>
    <w:rsid w:val="00B864F2"/>
    <w:rsid w:val="00B867BC"/>
    <w:rsid w:val="00B86C4C"/>
    <w:rsid w:val="00B87211"/>
    <w:rsid w:val="00B879B5"/>
    <w:rsid w:val="00B87D87"/>
    <w:rsid w:val="00B90B00"/>
    <w:rsid w:val="00B90FBB"/>
    <w:rsid w:val="00B91178"/>
    <w:rsid w:val="00B91229"/>
    <w:rsid w:val="00B91416"/>
    <w:rsid w:val="00B9190E"/>
    <w:rsid w:val="00B9198D"/>
    <w:rsid w:val="00B92181"/>
    <w:rsid w:val="00B92258"/>
    <w:rsid w:val="00B93560"/>
    <w:rsid w:val="00B939DA"/>
    <w:rsid w:val="00B93EA6"/>
    <w:rsid w:val="00B943D8"/>
    <w:rsid w:val="00B945A0"/>
    <w:rsid w:val="00B9490E"/>
    <w:rsid w:val="00B94C06"/>
    <w:rsid w:val="00B95192"/>
    <w:rsid w:val="00B951C3"/>
    <w:rsid w:val="00B95254"/>
    <w:rsid w:val="00B9569C"/>
    <w:rsid w:val="00B95D00"/>
    <w:rsid w:val="00B960EB"/>
    <w:rsid w:val="00B96482"/>
    <w:rsid w:val="00B96F7F"/>
    <w:rsid w:val="00B9704F"/>
    <w:rsid w:val="00B970A1"/>
    <w:rsid w:val="00BA03C5"/>
    <w:rsid w:val="00BA0BBE"/>
    <w:rsid w:val="00BA1428"/>
    <w:rsid w:val="00BA157B"/>
    <w:rsid w:val="00BA1C5A"/>
    <w:rsid w:val="00BA2D8D"/>
    <w:rsid w:val="00BA314A"/>
    <w:rsid w:val="00BA3376"/>
    <w:rsid w:val="00BA38E3"/>
    <w:rsid w:val="00BA3900"/>
    <w:rsid w:val="00BA3E28"/>
    <w:rsid w:val="00BA3EFE"/>
    <w:rsid w:val="00BA4325"/>
    <w:rsid w:val="00BA5018"/>
    <w:rsid w:val="00BA51F6"/>
    <w:rsid w:val="00BA53AF"/>
    <w:rsid w:val="00BA5757"/>
    <w:rsid w:val="00BA57F5"/>
    <w:rsid w:val="00BA6020"/>
    <w:rsid w:val="00BA6383"/>
    <w:rsid w:val="00BA677F"/>
    <w:rsid w:val="00BA68FC"/>
    <w:rsid w:val="00BA6ACB"/>
    <w:rsid w:val="00BA6BFF"/>
    <w:rsid w:val="00BA6F03"/>
    <w:rsid w:val="00BA715B"/>
    <w:rsid w:val="00BA7BF5"/>
    <w:rsid w:val="00BB02A2"/>
    <w:rsid w:val="00BB02E7"/>
    <w:rsid w:val="00BB0937"/>
    <w:rsid w:val="00BB0943"/>
    <w:rsid w:val="00BB09B6"/>
    <w:rsid w:val="00BB0BAA"/>
    <w:rsid w:val="00BB11EE"/>
    <w:rsid w:val="00BB18F0"/>
    <w:rsid w:val="00BB1959"/>
    <w:rsid w:val="00BB20EA"/>
    <w:rsid w:val="00BB2741"/>
    <w:rsid w:val="00BB2A20"/>
    <w:rsid w:val="00BB35E1"/>
    <w:rsid w:val="00BB3C6C"/>
    <w:rsid w:val="00BB490E"/>
    <w:rsid w:val="00BB4A7E"/>
    <w:rsid w:val="00BB5489"/>
    <w:rsid w:val="00BB56C9"/>
    <w:rsid w:val="00BB6215"/>
    <w:rsid w:val="00BB6691"/>
    <w:rsid w:val="00BB685D"/>
    <w:rsid w:val="00BB6DEB"/>
    <w:rsid w:val="00BB6F6A"/>
    <w:rsid w:val="00BB7412"/>
    <w:rsid w:val="00BC002C"/>
    <w:rsid w:val="00BC0250"/>
    <w:rsid w:val="00BC03FB"/>
    <w:rsid w:val="00BC079C"/>
    <w:rsid w:val="00BC0DCE"/>
    <w:rsid w:val="00BC10B7"/>
    <w:rsid w:val="00BC12F0"/>
    <w:rsid w:val="00BC1446"/>
    <w:rsid w:val="00BC1527"/>
    <w:rsid w:val="00BC18C3"/>
    <w:rsid w:val="00BC1EE2"/>
    <w:rsid w:val="00BC200D"/>
    <w:rsid w:val="00BC2714"/>
    <w:rsid w:val="00BC2732"/>
    <w:rsid w:val="00BC29EB"/>
    <w:rsid w:val="00BC2BCB"/>
    <w:rsid w:val="00BC2BE4"/>
    <w:rsid w:val="00BC3325"/>
    <w:rsid w:val="00BC335E"/>
    <w:rsid w:val="00BC39E0"/>
    <w:rsid w:val="00BC44DE"/>
    <w:rsid w:val="00BC47B0"/>
    <w:rsid w:val="00BC55D6"/>
    <w:rsid w:val="00BC56D0"/>
    <w:rsid w:val="00BC6066"/>
    <w:rsid w:val="00BC6428"/>
    <w:rsid w:val="00BC698A"/>
    <w:rsid w:val="00BC69D5"/>
    <w:rsid w:val="00BC6C49"/>
    <w:rsid w:val="00BC6C63"/>
    <w:rsid w:val="00BC6D50"/>
    <w:rsid w:val="00BC751E"/>
    <w:rsid w:val="00BC78AB"/>
    <w:rsid w:val="00BC7965"/>
    <w:rsid w:val="00BC7A67"/>
    <w:rsid w:val="00BC7B54"/>
    <w:rsid w:val="00BC7C83"/>
    <w:rsid w:val="00BC7D05"/>
    <w:rsid w:val="00BC7FC6"/>
    <w:rsid w:val="00BD030F"/>
    <w:rsid w:val="00BD04E5"/>
    <w:rsid w:val="00BD0653"/>
    <w:rsid w:val="00BD0873"/>
    <w:rsid w:val="00BD0A41"/>
    <w:rsid w:val="00BD0B8C"/>
    <w:rsid w:val="00BD0C44"/>
    <w:rsid w:val="00BD0E76"/>
    <w:rsid w:val="00BD1026"/>
    <w:rsid w:val="00BD1469"/>
    <w:rsid w:val="00BD159A"/>
    <w:rsid w:val="00BD182A"/>
    <w:rsid w:val="00BD1B87"/>
    <w:rsid w:val="00BD1CE1"/>
    <w:rsid w:val="00BD1D1F"/>
    <w:rsid w:val="00BD1EA2"/>
    <w:rsid w:val="00BD2288"/>
    <w:rsid w:val="00BD22AE"/>
    <w:rsid w:val="00BD298C"/>
    <w:rsid w:val="00BD2B72"/>
    <w:rsid w:val="00BD4268"/>
    <w:rsid w:val="00BD473C"/>
    <w:rsid w:val="00BD479D"/>
    <w:rsid w:val="00BD521F"/>
    <w:rsid w:val="00BD55CB"/>
    <w:rsid w:val="00BD5B3C"/>
    <w:rsid w:val="00BD67CB"/>
    <w:rsid w:val="00BD6854"/>
    <w:rsid w:val="00BD7F87"/>
    <w:rsid w:val="00BE0465"/>
    <w:rsid w:val="00BE0B6B"/>
    <w:rsid w:val="00BE0E98"/>
    <w:rsid w:val="00BE13ED"/>
    <w:rsid w:val="00BE2194"/>
    <w:rsid w:val="00BE251E"/>
    <w:rsid w:val="00BE25FE"/>
    <w:rsid w:val="00BE28B1"/>
    <w:rsid w:val="00BE294D"/>
    <w:rsid w:val="00BE2D24"/>
    <w:rsid w:val="00BE2E29"/>
    <w:rsid w:val="00BE3020"/>
    <w:rsid w:val="00BE3077"/>
    <w:rsid w:val="00BE33B0"/>
    <w:rsid w:val="00BE395C"/>
    <w:rsid w:val="00BE3A18"/>
    <w:rsid w:val="00BE3ACB"/>
    <w:rsid w:val="00BE402B"/>
    <w:rsid w:val="00BE4660"/>
    <w:rsid w:val="00BE4755"/>
    <w:rsid w:val="00BE47EB"/>
    <w:rsid w:val="00BE5FA4"/>
    <w:rsid w:val="00BE60C0"/>
    <w:rsid w:val="00BE7040"/>
    <w:rsid w:val="00BE75B5"/>
    <w:rsid w:val="00BF073E"/>
    <w:rsid w:val="00BF07B3"/>
    <w:rsid w:val="00BF0EFD"/>
    <w:rsid w:val="00BF15B2"/>
    <w:rsid w:val="00BF1633"/>
    <w:rsid w:val="00BF1A40"/>
    <w:rsid w:val="00BF1C4E"/>
    <w:rsid w:val="00BF247D"/>
    <w:rsid w:val="00BF25F0"/>
    <w:rsid w:val="00BF2B62"/>
    <w:rsid w:val="00BF32A1"/>
    <w:rsid w:val="00BF3FFF"/>
    <w:rsid w:val="00BF46C1"/>
    <w:rsid w:val="00BF47D8"/>
    <w:rsid w:val="00BF4C24"/>
    <w:rsid w:val="00BF4CD5"/>
    <w:rsid w:val="00BF5050"/>
    <w:rsid w:val="00BF51FF"/>
    <w:rsid w:val="00BF5B3C"/>
    <w:rsid w:val="00BF676B"/>
    <w:rsid w:val="00BF698D"/>
    <w:rsid w:val="00BF6A8F"/>
    <w:rsid w:val="00BF6C12"/>
    <w:rsid w:val="00BF7504"/>
    <w:rsid w:val="00BF7560"/>
    <w:rsid w:val="00BF7ED4"/>
    <w:rsid w:val="00C0012E"/>
    <w:rsid w:val="00C005C4"/>
    <w:rsid w:val="00C00772"/>
    <w:rsid w:val="00C009A6"/>
    <w:rsid w:val="00C00B93"/>
    <w:rsid w:val="00C01035"/>
    <w:rsid w:val="00C0124A"/>
    <w:rsid w:val="00C0178B"/>
    <w:rsid w:val="00C01843"/>
    <w:rsid w:val="00C020CE"/>
    <w:rsid w:val="00C023A9"/>
    <w:rsid w:val="00C0253A"/>
    <w:rsid w:val="00C02851"/>
    <w:rsid w:val="00C0288B"/>
    <w:rsid w:val="00C029D5"/>
    <w:rsid w:val="00C02D47"/>
    <w:rsid w:val="00C0313F"/>
    <w:rsid w:val="00C039A8"/>
    <w:rsid w:val="00C03DA8"/>
    <w:rsid w:val="00C04319"/>
    <w:rsid w:val="00C0442C"/>
    <w:rsid w:val="00C0470F"/>
    <w:rsid w:val="00C055D4"/>
    <w:rsid w:val="00C06032"/>
    <w:rsid w:val="00C06270"/>
    <w:rsid w:val="00C064B4"/>
    <w:rsid w:val="00C0651D"/>
    <w:rsid w:val="00C07298"/>
    <w:rsid w:val="00C0746A"/>
    <w:rsid w:val="00C07672"/>
    <w:rsid w:val="00C07F12"/>
    <w:rsid w:val="00C10595"/>
    <w:rsid w:val="00C105AE"/>
    <w:rsid w:val="00C107D2"/>
    <w:rsid w:val="00C10C91"/>
    <w:rsid w:val="00C10E94"/>
    <w:rsid w:val="00C117E8"/>
    <w:rsid w:val="00C11963"/>
    <w:rsid w:val="00C13294"/>
    <w:rsid w:val="00C135C1"/>
    <w:rsid w:val="00C13DB2"/>
    <w:rsid w:val="00C143E5"/>
    <w:rsid w:val="00C14564"/>
    <w:rsid w:val="00C146EB"/>
    <w:rsid w:val="00C14B55"/>
    <w:rsid w:val="00C14EA8"/>
    <w:rsid w:val="00C153D5"/>
    <w:rsid w:val="00C154C0"/>
    <w:rsid w:val="00C1583D"/>
    <w:rsid w:val="00C15957"/>
    <w:rsid w:val="00C15DAD"/>
    <w:rsid w:val="00C15FF6"/>
    <w:rsid w:val="00C168A8"/>
    <w:rsid w:val="00C1738F"/>
    <w:rsid w:val="00C17803"/>
    <w:rsid w:val="00C178D6"/>
    <w:rsid w:val="00C17AE8"/>
    <w:rsid w:val="00C2003D"/>
    <w:rsid w:val="00C2047F"/>
    <w:rsid w:val="00C20567"/>
    <w:rsid w:val="00C2126D"/>
    <w:rsid w:val="00C2258A"/>
    <w:rsid w:val="00C229E4"/>
    <w:rsid w:val="00C22E0F"/>
    <w:rsid w:val="00C23F6F"/>
    <w:rsid w:val="00C24234"/>
    <w:rsid w:val="00C24289"/>
    <w:rsid w:val="00C2428C"/>
    <w:rsid w:val="00C243CC"/>
    <w:rsid w:val="00C249B9"/>
    <w:rsid w:val="00C25118"/>
    <w:rsid w:val="00C2540C"/>
    <w:rsid w:val="00C25FD1"/>
    <w:rsid w:val="00C25FDD"/>
    <w:rsid w:val="00C26BE2"/>
    <w:rsid w:val="00C26F40"/>
    <w:rsid w:val="00C270EE"/>
    <w:rsid w:val="00C27E04"/>
    <w:rsid w:val="00C30592"/>
    <w:rsid w:val="00C306E8"/>
    <w:rsid w:val="00C3110E"/>
    <w:rsid w:val="00C31184"/>
    <w:rsid w:val="00C31E79"/>
    <w:rsid w:val="00C32056"/>
    <w:rsid w:val="00C3209D"/>
    <w:rsid w:val="00C32122"/>
    <w:rsid w:val="00C32273"/>
    <w:rsid w:val="00C32891"/>
    <w:rsid w:val="00C329D9"/>
    <w:rsid w:val="00C32B06"/>
    <w:rsid w:val="00C32C44"/>
    <w:rsid w:val="00C32CBF"/>
    <w:rsid w:val="00C32D6D"/>
    <w:rsid w:val="00C3338F"/>
    <w:rsid w:val="00C34534"/>
    <w:rsid w:val="00C34637"/>
    <w:rsid w:val="00C354B8"/>
    <w:rsid w:val="00C35CEC"/>
    <w:rsid w:val="00C35D0A"/>
    <w:rsid w:val="00C35FFE"/>
    <w:rsid w:val="00C36005"/>
    <w:rsid w:val="00C36684"/>
    <w:rsid w:val="00C36D93"/>
    <w:rsid w:val="00C37274"/>
    <w:rsid w:val="00C37517"/>
    <w:rsid w:val="00C40336"/>
    <w:rsid w:val="00C404F3"/>
    <w:rsid w:val="00C40527"/>
    <w:rsid w:val="00C405FC"/>
    <w:rsid w:val="00C40714"/>
    <w:rsid w:val="00C40AED"/>
    <w:rsid w:val="00C40C30"/>
    <w:rsid w:val="00C41065"/>
    <w:rsid w:val="00C415C0"/>
    <w:rsid w:val="00C41D1F"/>
    <w:rsid w:val="00C42147"/>
    <w:rsid w:val="00C421FB"/>
    <w:rsid w:val="00C42317"/>
    <w:rsid w:val="00C42822"/>
    <w:rsid w:val="00C43175"/>
    <w:rsid w:val="00C4322F"/>
    <w:rsid w:val="00C435CB"/>
    <w:rsid w:val="00C43EAE"/>
    <w:rsid w:val="00C43F3D"/>
    <w:rsid w:val="00C44703"/>
    <w:rsid w:val="00C448DC"/>
    <w:rsid w:val="00C44F5E"/>
    <w:rsid w:val="00C452E7"/>
    <w:rsid w:val="00C456DB"/>
    <w:rsid w:val="00C45DF7"/>
    <w:rsid w:val="00C4617E"/>
    <w:rsid w:val="00C46245"/>
    <w:rsid w:val="00C468CE"/>
    <w:rsid w:val="00C47632"/>
    <w:rsid w:val="00C500CE"/>
    <w:rsid w:val="00C500E7"/>
    <w:rsid w:val="00C50458"/>
    <w:rsid w:val="00C50469"/>
    <w:rsid w:val="00C50CE7"/>
    <w:rsid w:val="00C510B3"/>
    <w:rsid w:val="00C510C9"/>
    <w:rsid w:val="00C5151D"/>
    <w:rsid w:val="00C51F3E"/>
    <w:rsid w:val="00C52F73"/>
    <w:rsid w:val="00C530B9"/>
    <w:rsid w:val="00C5329A"/>
    <w:rsid w:val="00C5397D"/>
    <w:rsid w:val="00C539FB"/>
    <w:rsid w:val="00C544CF"/>
    <w:rsid w:val="00C54829"/>
    <w:rsid w:val="00C54937"/>
    <w:rsid w:val="00C54CC6"/>
    <w:rsid w:val="00C54D66"/>
    <w:rsid w:val="00C54DD7"/>
    <w:rsid w:val="00C55C3F"/>
    <w:rsid w:val="00C561D1"/>
    <w:rsid w:val="00C56A44"/>
    <w:rsid w:val="00C56D7A"/>
    <w:rsid w:val="00C56DAF"/>
    <w:rsid w:val="00C56FEF"/>
    <w:rsid w:val="00C57A7D"/>
    <w:rsid w:val="00C57E44"/>
    <w:rsid w:val="00C57F34"/>
    <w:rsid w:val="00C609AE"/>
    <w:rsid w:val="00C60B33"/>
    <w:rsid w:val="00C60E39"/>
    <w:rsid w:val="00C6150F"/>
    <w:rsid w:val="00C61905"/>
    <w:rsid w:val="00C61A70"/>
    <w:rsid w:val="00C61CCB"/>
    <w:rsid w:val="00C61CD3"/>
    <w:rsid w:val="00C61DEF"/>
    <w:rsid w:val="00C6209E"/>
    <w:rsid w:val="00C62CB3"/>
    <w:rsid w:val="00C631A8"/>
    <w:rsid w:val="00C6326D"/>
    <w:rsid w:val="00C6327D"/>
    <w:rsid w:val="00C63431"/>
    <w:rsid w:val="00C6365E"/>
    <w:rsid w:val="00C6399D"/>
    <w:rsid w:val="00C63F43"/>
    <w:rsid w:val="00C64771"/>
    <w:rsid w:val="00C64A21"/>
    <w:rsid w:val="00C65392"/>
    <w:rsid w:val="00C656E8"/>
    <w:rsid w:val="00C65B1B"/>
    <w:rsid w:val="00C65CAA"/>
    <w:rsid w:val="00C65F06"/>
    <w:rsid w:val="00C663A4"/>
    <w:rsid w:val="00C663C3"/>
    <w:rsid w:val="00C66583"/>
    <w:rsid w:val="00C66E1F"/>
    <w:rsid w:val="00C6701A"/>
    <w:rsid w:val="00C67617"/>
    <w:rsid w:val="00C70535"/>
    <w:rsid w:val="00C70863"/>
    <w:rsid w:val="00C711D5"/>
    <w:rsid w:val="00C7176A"/>
    <w:rsid w:val="00C71953"/>
    <w:rsid w:val="00C72A5C"/>
    <w:rsid w:val="00C72BC5"/>
    <w:rsid w:val="00C73230"/>
    <w:rsid w:val="00C73393"/>
    <w:rsid w:val="00C7364B"/>
    <w:rsid w:val="00C736C6"/>
    <w:rsid w:val="00C7409E"/>
    <w:rsid w:val="00C74219"/>
    <w:rsid w:val="00C74479"/>
    <w:rsid w:val="00C74951"/>
    <w:rsid w:val="00C7496E"/>
    <w:rsid w:val="00C74B8B"/>
    <w:rsid w:val="00C74E48"/>
    <w:rsid w:val="00C75547"/>
    <w:rsid w:val="00C75A35"/>
    <w:rsid w:val="00C7610F"/>
    <w:rsid w:val="00C767E5"/>
    <w:rsid w:val="00C76CA4"/>
    <w:rsid w:val="00C770CA"/>
    <w:rsid w:val="00C77A71"/>
    <w:rsid w:val="00C77C14"/>
    <w:rsid w:val="00C77E50"/>
    <w:rsid w:val="00C80232"/>
    <w:rsid w:val="00C8075E"/>
    <w:rsid w:val="00C80A2F"/>
    <w:rsid w:val="00C80D6A"/>
    <w:rsid w:val="00C8141A"/>
    <w:rsid w:val="00C8148D"/>
    <w:rsid w:val="00C81598"/>
    <w:rsid w:val="00C81A90"/>
    <w:rsid w:val="00C81AFF"/>
    <w:rsid w:val="00C81E3F"/>
    <w:rsid w:val="00C82063"/>
    <w:rsid w:val="00C8213D"/>
    <w:rsid w:val="00C82346"/>
    <w:rsid w:val="00C834A7"/>
    <w:rsid w:val="00C836AB"/>
    <w:rsid w:val="00C83F7E"/>
    <w:rsid w:val="00C84C2B"/>
    <w:rsid w:val="00C84D3C"/>
    <w:rsid w:val="00C85547"/>
    <w:rsid w:val="00C85F98"/>
    <w:rsid w:val="00C8626B"/>
    <w:rsid w:val="00C86657"/>
    <w:rsid w:val="00C86D71"/>
    <w:rsid w:val="00C87048"/>
    <w:rsid w:val="00C87B2D"/>
    <w:rsid w:val="00C90212"/>
    <w:rsid w:val="00C907AA"/>
    <w:rsid w:val="00C91206"/>
    <w:rsid w:val="00C91AF5"/>
    <w:rsid w:val="00C91F1D"/>
    <w:rsid w:val="00C922EA"/>
    <w:rsid w:val="00C92511"/>
    <w:rsid w:val="00C93A3B"/>
    <w:rsid w:val="00C949FC"/>
    <w:rsid w:val="00C94C6C"/>
    <w:rsid w:val="00C95CD4"/>
    <w:rsid w:val="00C95F3B"/>
    <w:rsid w:val="00C960A5"/>
    <w:rsid w:val="00C96743"/>
    <w:rsid w:val="00C96D53"/>
    <w:rsid w:val="00C96E3F"/>
    <w:rsid w:val="00C97A39"/>
    <w:rsid w:val="00C97CD8"/>
    <w:rsid w:val="00C97EDA"/>
    <w:rsid w:val="00CA0564"/>
    <w:rsid w:val="00CA0569"/>
    <w:rsid w:val="00CA0ECE"/>
    <w:rsid w:val="00CA0FFE"/>
    <w:rsid w:val="00CA119D"/>
    <w:rsid w:val="00CA11E5"/>
    <w:rsid w:val="00CA140C"/>
    <w:rsid w:val="00CA270D"/>
    <w:rsid w:val="00CA299A"/>
    <w:rsid w:val="00CA2BC0"/>
    <w:rsid w:val="00CA2CEA"/>
    <w:rsid w:val="00CA306E"/>
    <w:rsid w:val="00CA3174"/>
    <w:rsid w:val="00CA362F"/>
    <w:rsid w:val="00CA3648"/>
    <w:rsid w:val="00CA3DAD"/>
    <w:rsid w:val="00CA3E48"/>
    <w:rsid w:val="00CA3F3C"/>
    <w:rsid w:val="00CA4134"/>
    <w:rsid w:val="00CA47F4"/>
    <w:rsid w:val="00CA4E1F"/>
    <w:rsid w:val="00CA4EFF"/>
    <w:rsid w:val="00CA4F1C"/>
    <w:rsid w:val="00CA5001"/>
    <w:rsid w:val="00CA51FD"/>
    <w:rsid w:val="00CA5DAA"/>
    <w:rsid w:val="00CA61FB"/>
    <w:rsid w:val="00CA6586"/>
    <w:rsid w:val="00CA6B37"/>
    <w:rsid w:val="00CA6DEB"/>
    <w:rsid w:val="00CA6FC3"/>
    <w:rsid w:val="00CA7748"/>
    <w:rsid w:val="00CA79FC"/>
    <w:rsid w:val="00CB0373"/>
    <w:rsid w:val="00CB056C"/>
    <w:rsid w:val="00CB07FF"/>
    <w:rsid w:val="00CB0C9B"/>
    <w:rsid w:val="00CB0DF0"/>
    <w:rsid w:val="00CB0E98"/>
    <w:rsid w:val="00CB0ED8"/>
    <w:rsid w:val="00CB104B"/>
    <w:rsid w:val="00CB10BA"/>
    <w:rsid w:val="00CB1207"/>
    <w:rsid w:val="00CB1321"/>
    <w:rsid w:val="00CB1357"/>
    <w:rsid w:val="00CB1542"/>
    <w:rsid w:val="00CB1872"/>
    <w:rsid w:val="00CB1B17"/>
    <w:rsid w:val="00CB1DC2"/>
    <w:rsid w:val="00CB2427"/>
    <w:rsid w:val="00CB25A3"/>
    <w:rsid w:val="00CB33D7"/>
    <w:rsid w:val="00CB343C"/>
    <w:rsid w:val="00CB3731"/>
    <w:rsid w:val="00CB37E9"/>
    <w:rsid w:val="00CB3E3D"/>
    <w:rsid w:val="00CB43F9"/>
    <w:rsid w:val="00CB4637"/>
    <w:rsid w:val="00CB477B"/>
    <w:rsid w:val="00CB4EE7"/>
    <w:rsid w:val="00CB540B"/>
    <w:rsid w:val="00CB57E8"/>
    <w:rsid w:val="00CB5AA7"/>
    <w:rsid w:val="00CB647E"/>
    <w:rsid w:val="00CB65E5"/>
    <w:rsid w:val="00CB6649"/>
    <w:rsid w:val="00CB6B46"/>
    <w:rsid w:val="00CB6D67"/>
    <w:rsid w:val="00CB7252"/>
    <w:rsid w:val="00CB755D"/>
    <w:rsid w:val="00CC0360"/>
    <w:rsid w:val="00CC0486"/>
    <w:rsid w:val="00CC058A"/>
    <w:rsid w:val="00CC059D"/>
    <w:rsid w:val="00CC0B60"/>
    <w:rsid w:val="00CC0EA3"/>
    <w:rsid w:val="00CC1710"/>
    <w:rsid w:val="00CC17E7"/>
    <w:rsid w:val="00CC180B"/>
    <w:rsid w:val="00CC1A62"/>
    <w:rsid w:val="00CC1A91"/>
    <w:rsid w:val="00CC1F0B"/>
    <w:rsid w:val="00CC20C7"/>
    <w:rsid w:val="00CC235A"/>
    <w:rsid w:val="00CC2416"/>
    <w:rsid w:val="00CC2538"/>
    <w:rsid w:val="00CC2572"/>
    <w:rsid w:val="00CC2B0A"/>
    <w:rsid w:val="00CC2FE9"/>
    <w:rsid w:val="00CC30BA"/>
    <w:rsid w:val="00CC313A"/>
    <w:rsid w:val="00CC350F"/>
    <w:rsid w:val="00CC36AD"/>
    <w:rsid w:val="00CC3757"/>
    <w:rsid w:val="00CC386F"/>
    <w:rsid w:val="00CC3B1B"/>
    <w:rsid w:val="00CC4046"/>
    <w:rsid w:val="00CC47E5"/>
    <w:rsid w:val="00CC4867"/>
    <w:rsid w:val="00CC4EF3"/>
    <w:rsid w:val="00CC5461"/>
    <w:rsid w:val="00CC57E6"/>
    <w:rsid w:val="00CC59A6"/>
    <w:rsid w:val="00CC5ABD"/>
    <w:rsid w:val="00CC5D66"/>
    <w:rsid w:val="00CC648C"/>
    <w:rsid w:val="00CC6535"/>
    <w:rsid w:val="00CC6D07"/>
    <w:rsid w:val="00CC6D41"/>
    <w:rsid w:val="00CC7027"/>
    <w:rsid w:val="00CC7406"/>
    <w:rsid w:val="00CC7576"/>
    <w:rsid w:val="00CC7C9C"/>
    <w:rsid w:val="00CC7F1A"/>
    <w:rsid w:val="00CD1A8C"/>
    <w:rsid w:val="00CD21E2"/>
    <w:rsid w:val="00CD2408"/>
    <w:rsid w:val="00CD3368"/>
    <w:rsid w:val="00CD342E"/>
    <w:rsid w:val="00CD38ED"/>
    <w:rsid w:val="00CD393F"/>
    <w:rsid w:val="00CD3E1A"/>
    <w:rsid w:val="00CD3F2D"/>
    <w:rsid w:val="00CD4293"/>
    <w:rsid w:val="00CD4F7D"/>
    <w:rsid w:val="00CD51B6"/>
    <w:rsid w:val="00CD5B95"/>
    <w:rsid w:val="00CD6D90"/>
    <w:rsid w:val="00CD720A"/>
    <w:rsid w:val="00CD765D"/>
    <w:rsid w:val="00CD7B62"/>
    <w:rsid w:val="00CD7F3C"/>
    <w:rsid w:val="00CE0177"/>
    <w:rsid w:val="00CE044D"/>
    <w:rsid w:val="00CE0721"/>
    <w:rsid w:val="00CE0901"/>
    <w:rsid w:val="00CE0A66"/>
    <w:rsid w:val="00CE10D8"/>
    <w:rsid w:val="00CE1B38"/>
    <w:rsid w:val="00CE269F"/>
    <w:rsid w:val="00CE3A70"/>
    <w:rsid w:val="00CE3B55"/>
    <w:rsid w:val="00CE3CAF"/>
    <w:rsid w:val="00CE3F9F"/>
    <w:rsid w:val="00CE40D2"/>
    <w:rsid w:val="00CE42F8"/>
    <w:rsid w:val="00CE442D"/>
    <w:rsid w:val="00CE4459"/>
    <w:rsid w:val="00CE45BF"/>
    <w:rsid w:val="00CE4C7C"/>
    <w:rsid w:val="00CE4FAB"/>
    <w:rsid w:val="00CE539C"/>
    <w:rsid w:val="00CE5549"/>
    <w:rsid w:val="00CE5C3A"/>
    <w:rsid w:val="00CE6058"/>
    <w:rsid w:val="00CE6224"/>
    <w:rsid w:val="00CE64F4"/>
    <w:rsid w:val="00CE6B33"/>
    <w:rsid w:val="00CE6C87"/>
    <w:rsid w:val="00CE6EEA"/>
    <w:rsid w:val="00CE6F17"/>
    <w:rsid w:val="00CE6F66"/>
    <w:rsid w:val="00CE724F"/>
    <w:rsid w:val="00CE72DF"/>
    <w:rsid w:val="00CE7B3D"/>
    <w:rsid w:val="00CE7CD3"/>
    <w:rsid w:val="00CF006B"/>
    <w:rsid w:val="00CF029A"/>
    <w:rsid w:val="00CF06D9"/>
    <w:rsid w:val="00CF070C"/>
    <w:rsid w:val="00CF0872"/>
    <w:rsid w:val="00CF0FC9"/>
    <w:rsid w:val="00CF10FD"/>
    <w:rsid w:val="00CF1AB7"/>
    <w:rsid w:val="00CF1F78"/>
    <w:rsid w:val="00CF25BB"/>
    <w:rsid w:val="00CF2932"/>
    <w:rsid w:val="00CF38E6"/>
    <w:rsid w:val="00CF390B"/>
    <w:rsid w:val="00CF3F9A"/>
    <w:rsid w:val="00CF443F"/>
    <w:rsid w:val="00CF4E43"/>
    <w:rsid w:val="00CF4FFB"/>
    <w:rsid w:val="00CF52A6"/>
    <w:rsid w:val="00CF545A"/>
    <w:rsid w:val="00CF5FFA"/>
    <w:rsid w:val="00CF6633"/>
    <w:rsid w:val="00CF6A29"/>
    <w:rsid w:val="00CF6D66"/>
    <w:rsid w:val="00CF78A9"/>
    <w:rsid w:val="00D00294"/>
    <w:rsid w:val="00D006DA"/>
    <w:rsid w:val="00D00B22"/>
    <w:rsid w:val="00D00B8D"/>
    <w:rsid w:val="00D00BA4"/>
    <w:rsid w:val="00D00D39"/>
    <w:rsid w:val="00D01637"/>
    <w:rsid w:val="00D01841"/>
    <w:rsid w:val="00D019A5"/>
    <w:rsid w:val="00D01A3A"/>
    <w:rsid w:val="00D02251"/>
    <w:rsid w:val="00D022E5"/>
    <w:rsid w:val="00D0246F"/>
    <w:rsid w:val="00D02538"/>
    <w:rsid w:val="00D02DEB"/>
    <w:rsid w:val="00D030ED"/>
    <w:rsid w:val="00D03730"/>
    <w:rsid w:val="00D03A0C"/>
    <w:rsid w:val="00D03A69"/>
    <w:rsid w:val="00D041E0"/>
    <w:rsid w:val="00D04919"/>
    <w:rsid w:val="00D04A1D"/>
    <w:rsid w:val="00D04C68"/>
    <w:rsid w:val="00D0507D"/>
    <w:rsid w:val="00D05427"/>
    <w:rsid w:val="00D063CE"/>
    <w:rsid w:val="00D0730F"/>
    <w:rsid w:val="00D07695"/>
    <w:rsid w:val="00D07CB8"/>
    <w:rsid w:val="00D105CA"/>
    <w:rsid w:val="00D10A75"/>
    <w:rsid w:val="00D10D31"/>
    <w:rsid w:val="00D11881"/>
    <w:rsid w:val="00D11AA6"/>
    <w:rsid w:val="00D12048"/>
    <w:rsid w:val="00D122E6"/>
    <w:rsid w:val="00D1236E"/>
    <w:rsid w:val="00D12556"/>
    <w:rsid w:val="00D1260C"/>
    <w:rsid w:val="00D12A3E"/>
    <w:rsid w:val="00D135F6"/>
    <w:rsid w:val="00D13972"/>
    <w:rsid w:val="00D13ACC"/>
    <w:rsid w:val="00D13E0E"/>
    <w:rsid w:val="00D14098"/>
    <w:rsid w:val="00D14778"/>
    <w:rsid w:val="00D14E06"/>
    <w:rsid w:val="00D154AE"/>
    <w:rsid w:val="00D155DB"/>
    <w:rsid w:val="00D157CB"/>
    <w:rsid w:val="00D15B76"/>
    <w:rsid w:val="00D168D8"/>
    <w:rsid w:val="00D16B2D"/>
    <w:rsid w:val="00D176DF"/>
    <w:rsid w:val="00D1783D"/>
    <w:rsid w:val="00D17ABF"/>
    <w:rsid w:val="00D20673"/>
    <w:rsid w:val="00D20B6D"/>
    <w:rsid w:val="00D21096"/>
    <w:rsid w:val="00D2112D"/>
    <w:rsid w:val="00D2158E"/>
    <w:rsid w:val="00D21F43"/>
    <w:rsid w:val="00D220DC"/>
    <w:rsid w:val="00D221BD"/>
    <w:rsid w:val="00D22C66"/>
    <w:rsid w:val="00D23AC2"/>
    <w:rsid w:val="00D23DFB"/>
    <w:rsid w:val="00D2493E"/>
    <w:rsid w:val="00D25572"/>
    <w:rsid w:val="00D257A1"/>
    <w:rsid w:val="00D259D5"/>
    <w:rsid w:val="00D25A53"/>
    <w:rsid w:val="00D25AC9"/>
    <w:rsid w:val="00D25AE9"/>
    <w:rsid w:val="00D261F3"/>
    <w:rsid w:val="00D26F90"/>
    <w:rsid w:val="00D27154"/>
    <w:rsid w:val="00D27538"/>
    <w:rsid w:val="00D27872"/>
    <w:rsid w:val="00D27A15"/>
    <w:rsid w:val="00D27B1B"/>
    <w:rsid w:val="00D27E14"/>
    <w:rsid w:val="00D300BA"/>
    <w:rsid w:val="00D30650"/>
    <w:rsid w:val="00D30A82"/>
    <w:rsid w:val="00D30C1E"/>
    <w:rsid w:val="00D30F2E"/>
    <w:rsid w:val="00D31034"/>
    <w:rsid w:val="00D310C6"/>
    <w:rsid w:val="00D310DD"/>
    <w:rsid w:val="00D313E0"/>
    <w:rsid w:val="00D318B1"/>
    <w:rsid w:val="00D318C4"/>
    <w:rsid w:val="00D31CAB"/>
    <w:rsid w:val="00D31EBC"/>
    <w:rsid w:val="00D31F06"/>
    <w:rsid w:val="00D32661"/>
    <w:rsid w:val="00D327BD"/>
    <w:rsid w:val="00D3284A"/>
    <w:rsid w:val="00D33016"/>
    <w:rsid w:val="00D33030"/>
    <w:rsid w:val="00D333FA"/>
    <w:rsid w:val="00D33464"/>
    <w:rsid w:val="00D33609"/>
    <w:rsid w:val="00D33740"/>
    <w:rsid w:val="00D339B2"/>
    <w:rsid w:val="00D33F9E"/>
    <w:rsid w:val="00D343BF"/>
    <w:rsid w:val="00D34A8F"/>
    <w:rsid w:val="00D3588A"/>
    <w:rsid w:val="00D35D3A"/>
    <w:rsid w:val="00D36A9C"/>
    <w:rsid w:val="00D36AEC"/>
    <w:rsid w:val="00D371AF"/>
    <w:rsid w:val="00D3737F"/>
    <w:rsid w:val="00D37519"/>
    <w:rsid w:val="00D37998"/>
    <w:rsid w:val="00D37DEA"/>
    <w:rsid w:val="00D401F2"/>
    <w:rsid w:val="00D40551"/>
    <w:rsid w:val="00D4074D"/>
    <w:rsid w:val="00D40B1B"/>
    <w:rsid w:val="00D40C48"/>
    <w:rsid w:val="00D411A8"/>
    <w:rsid w:val="00D41471"/>
    <w:rsid w:val="00D41980"/>
    <w:rsid w:val="00D419E2"/>
    <w:rsid w:val="00D41FEF"/>
    <w:rsid w:val="00D426A3"/>
    <w:rsid w:val="00D42E77"/>
    <w:rsid w:val="00D42EB0"/>
    <w:rsid w:val="00D42FED"/>
    <w:rsid w:val="00D43136"/>
    <w:rsid w:val="00D43169"/>
    <w:rsid w:val="00D433DA"/>
    <w:rsid w:val="00D43710"/>
    <w:rsid w:val="00D438FF"/>
    <w:rsid w:val="00D43BD1"/>
    <w:rsid w:val="00D43DDA"/>
    <w:rsid w:val="00D445A5"/>
    <w:rsid w:val="00D4469B"/>
    <w:rsid w:val="00D4475E"/>
    <w:rsid w:val="00D44A2B"/>
    <w:rsid w:val="00D44BFB"/>
    <w:rsid w:val="00D450A1"/>
    <w:rsid w:val="00D451D3"/>
    <w:rsid w:val="00D45E1E"/>
    <w:rsid w:val="00D46236"/>
    <w:rsid w:val="00D465B4"/>
    <w:rsid w:val="00D468D6"/>
    <w:rsid w:val="00D46F72"/>
    <w:rsid w:val="00D471F0"/>
    <w:rsid w:val="00D4753B"/>
    <w:rsid w:val="00D50404"/>
    <w:rsid w:val="00D51FDC"/>
    <w:rsid w:val="00D5287F"/>
    <w:rsid w:val="00D52AE1"/>
    <w:rsid w:val="00D52F84"/>
    <w:rsid w:val="00D5341B"/>
    <w:rsid w:val="00D536BA"/>
    <w:rsid w:val="00D5375F"/>
    <w:rsid w:val="00D538EA"/>
    <w:rsid w:val="00D53C4C"/>
    <w:rsid w:val="00D53DAF"/>
    <w:rsid w:val="00D53FB9"/>
    <w:rsid w:val="00D5402A"/>
    <w:rsid w:val="00D540B9"/>
    <w:rsid w:val="00D5430A"/>
    <w:rsid w:val="00D546C6"/>
    <w:rsid w:val="00D549F5"/>
    <w:rsid w:val="00D54A72"/>
    <w:rsid w:val="00D54C97"/>
    <w:rsid w:val="00D559DC"/>
    <w:rsid w:val="00D5601E"/>
    <w:rsid w:val="00D563CD"/>
    <w:rsid w:val="00D5649A"/>
    <w:rsid w:val="00D56DF9"/>
    <w:rsid w:val="00D578EA"/>
    <w:rsid w:val="00D57DC9"/>
    <w:rsid w:val="00D60349"/>
    <w:rsid w:val="00D6041B"/>
    <w:rsid w:val="00D605D9"/>
    <w:rsid w:val="00D60E21"/>
    <w:rsid w:val="00D61292"/>
    <w:rsid w:val="00D61F16"/>
    <w:rsid w:val="00D61F6C"/>
    <w:rsid w:val="00D6271D"/>
    <w:rsid w:val="00D62908"/>
    <w:rsid w:val="00D62B75"/>
    <w:rsid w:val="00D631F4"/>
    <w:rsid w:val="00D63940"/>
    <w:rsid w:val="00D64032"/>
    <w:rsid w:val="00D640A4"/>
    <w:rsid w:val="00D641F4"/>
    <w:rsid w:val="00D64781"/>
    <w:rsid w:val="00D64AD9"/>
    <w:rsid w:val="00D64C82"/>
    <w:rsid w:val="00D65182"/>
    <w:rsid w:val="00D65260"/>
    <w:rsid w:val="00D65EA7"/>
    <w:rsid w:val="00D65F2D"/>
    <w:rsid w:val="00D6671F"/>
    <w:rsid w:val="00D66901"/>
    <w:rsid w:val="00D6716B"/>
    <w:rsid w:val="00D67713"/>
    <w:rsid w:val="00D67B47"/>
    <w:rsid w:val="00D67C00"/>
    <w:rsid w:val="00D67FAB"/>
    <w:rsid w:val="00D7005C"/>
    <w:rsid w:val="00D7080B"/>
    <w:rsid w:val="00D70E3C"/>
    <w:rsid w:val="00D70E7A"/>
    <w:rsid w:val="00D71667"/>
    <w:rsid w:val="00D71846"/>
    <w:rsid w:val="00D718FA"/>
    <w:rsid w:val="00D72533"/>
    <w:rsid w:val="00D725BB"/>
    <w:rsid w:val="00D7296F"/>
    <w:rsid w:val="00D72984"/>
    <w:rsid w:val="00D72A36"/>
    <w:rsid w:val="00D73624"/>
    <w:rsid w:val="00D736BF"/>
    <w:rsid w:val="00D73D1B"/>
    <w:rsid w:val="00D74587"/>
    <w:rsid w:val="00D74BE4"/>
    <w:rsid w:val="00D74E32"/>
    <w:rsid w:val="00D74FD2"/>
    <w:rsid w:val="00D75310"/>
    <w:rsid w:val="00D753F2"/>
    <w:rsid w:val="00D75523"/>
    <w:rsid w:val="00D759BA"/>
    <w:rsid w:val="00D75CBE"/>
    <w:rsid w:val="00D7601D"/>
    <w:rsid w:val="00D7614C"/>
    <w:rsid w:val="00D7631F"/>
    <w:rsid w:val="00D76499"/>
    <w:rsid w:val="00D766D6"/>
    <w:rsid w:val="00D767B9"/>
    <w:rsid w:val="00D7684E"/>
    <w:rsid w:val="00D768A8"/>
    <w:rsid w:val="00D77A44"/>
    <w:rsid w:val="00D806B7"/>
    <w:rsid w:val="00D80A26"/>
    <w:rsid w:val="00D80B2A"/>
    <w:rsid w:val="00D80E6E"/>
    <w:rsid w:val="00D81222"/>
    <w:rsid w:val="00D812A0"/>
    <w:rsid w:val="00D813C8"/>
    <w:rsid w:val="00D8143A"/>
    <w:rsid w:val="00D81C37"/>
    <w:rsid w:val="00D81ED0"/>
    <w:rsid w:val="00D8204F"/>
    <w:rsid w:val="00D82389"/>
    <w:rsid w:val="00D824F9"/>
    <w:rsid w:val="00D8264E"/>
    <w:rsid w:val="00D82729"/>
    <w:rsid w:val="00D828B8"/>
    <w:rsid w:val="00D8310B"/>
    <w:rsid w:val="00D83180"/>
    <w:rsid w:val="00D835B2"/>
    <w:rsid w:val="00D83671"/>
    <w:rsid w:val="00D83875"/>
    <w:rsid w:val="00D83A3B"/>
    <w:rsid w:val="00D83AE3"/>
    <w:rsid w:val="00D83B7D"/>
    <w:rsid w:val="00D842CC"/>
    <w:rsid w:val="00D847DC"/>
    <w:rsid w:val="00D84F47"/>
    <w:rsid w:val="00D8532A"/>
    <w:rsid w:val="00D85B37"/>
    <w:rsid w:val="00D85F12"/>
    <w:rsid w:val="00D86261"/>
    <w:rsid w:val="00D86929"/>
    <w:rsid w:val="00D87842"/>
    <w:rsid w:val="00D87884"/>
    <w:rsid w:val="00D878D7"/>
    <w:rsid w:val="00D87A31"/>
    <w:rsid w:val="00D908D4"/>
    <w:rsid w:val="00D9093C"/>
    <w:rsid w:val="00D90B9F"/>
    <w:rsid w:val="00D90D73"/>
    <w:rsid w:val="00D91300"/>
    <w:rsid w:val="00D91428"/>
    <w:rsid w:val="00D91676"/>
    <w:rsid w:val="00D91912"/>
    <w:rsid w:val="00D91C03"/>
    <w:rsid w:val="00D91F48"/>
    <w:rsid w:val="00D92046"/>
    <w:rsid w:val="00D92478"/>
    <w:rsid w:val="00D929A5"/>
    <w:rsid w:val="00D930F1"/>
    <w:rsid w:val="00D93343"/>
    <w:rsid w:val="00D93CCD"/>
    <w:rsid w:val="00D9409D"/>
    <w:rsid w:val="00D94285"/>
    <w:rsid w:val="00D94382"/>
    <w:rsid w:val="00D945D7"/>
    <w:rsid w:val="00D94CB0"/>
    <w:rsid w:val="00D95416"/>
    <w:rsid w:val="00D95605"/>
    <w:rsid w:val="00D958B4"/>
    <w:rsid w:val="00D95905"/>
    <w:rsid w:val="00D95DB4"/>
    <w:rsid w:val="00D95DD6"/>
    <w:rsid w:val="00D960CB"/>
    <w:rsid w:val="00D96F29"/>
    <w:rsid w:val="00D97352"/>
    <w:rsid w:val="00DA0E9D"/>
    <w:rsid w:val="00DA137F"/>
    <w:rsid w:val="00DA143D"/>
    <w:rsid w:val="00DA1A23"/>
    <w:rsid w:val="00DA1A5C"/>
    <w:rsid w:val="00DA22AD"/>
    <w:rsid w:val="00DA2744"/>
    <w:rsid w:val="00DA2FC9"/>
    <w:rsid w:val="00DA3AFC"/>
    <w:rsid w:val="00DA3F40"/>
    <w:rsid w:val="00DA496A"/>
    <w:rsid w:val="00DA4B83"/>
    <w:rsid w:val="00DA4C77"/>
    <w:rsid w:val="00DA4CE8"/>
    <w:rsid w:val="00DA51F6"/>
    <w:rsid w:val="00DA5B7C"/>
    <w:rsid w:val="00DA5CD8"/>
    <w:rsid w:val="00DA5CF3"/>
    <w:rsid w:val="00DA5F77"/>
    <w:rsid w:val="00DA6359"/>
    <w:rsid w:val="00DA685C"/>
    <w:rsid w:val="00DA705B"/>
    <w:rsid w:val="00DA7426"/>
    <w:rsid w:val="00DA77E2"/>
    <w:rsid w:val="00DA7FC4"/>
    <w:rsid w:val="00DB04A2"/>
    <w:rsid w:val="00DB08F3"/>
    <w:rsid w:val="00DB0DDF"/>
    <w:rsid w:val="00DB0EFF"/>
    <w:rsid w:val="00DB1010"/>
    <w:rsid w:val="00DB12AE"/>
    <w:rsid w:val="00DB16A2"/>
    <w:rsid w:val="00DB1859"/>
    <w:rsid w:val="00DB1C26"/>
    <w:rsid w:val="00DB2101"/>
    <w:rsid w:val="00DB263A"/>
    <w:rsid w:val="00DB2A78"/>
    <w:rsid w:val="00DB33AB"/>
    <w:rsid w:val="00DB33ED"/>
    <w:rsid w:val="00DB35A1"/>
    <w:rsid w:val="00DB408A"/>
    <w:rsid w:val="00DB4778"/>
    <w:rsid w:val="00DB484D"/>
    <w:rsid w:val="00DB4A19"/>
    <w:rsid w:val="00DB4C02"/>
    <w:rsid w:val="00DB4EFB"/>
    <w:rsid w:val="00DB5AF9"/>
    <w:rsid w:val="00DB5C92"/>
    <w:rsid w:val="00DB615B"/>
    <w:rsid w:val="00DB632C"/>
    <w:rsid w:val="00DB70FB"/>
    <w:rsid w:val="00DB79AD"/>
    <w:rsid w:val="00DB7B1B"/>
    <w:rsid w:val="00DB7DDE"/>
    <w:rsid w:val="00DC0071"/>
    <w:rsid w:val="00DC03CA"/>
    <w:rsid w:val="00DC0499"/>
    <w:rsid w:val="00DC086A"/>
    <w:rsid w:val="00DC0DDC"/>
    <w:rsid w:val="00DC0E25"/>
    <w:rsid w:val="00DC11F7"/>
    <w:rsid w:val="00DC18E7"/>
    <w:rsid w:val="00DC1ED5"/>
    <w:rsid w:val="00DC25B7"/>
    <w:rsid w:val="00DC2918"/>
    <w:rsid w:val="00DC29DF"/>
    <w:rsid w:val="00DC2AFB"/>
    <w:rsid w:val="00DC2E53"/>
    <w:rsid w:val="00DC30F7"/>
    <w:rsid w:val="00DC3198"/>
    <w:rsid w:val="00DC3322"/>
    <w:rsid w:val="00DC3586"/>
    <w:rsid w:val="00DC395A"/>
    <w:rsid w:val="00DC3B5D"/>
    <w:rsid w:val="00DC3F8F"/>
    <w:rsid w:val="00DC401A"/>
    <w:rsid w:val="00DC4062"/>
    <w:rsid w:val="00DC443D"/>
    <w:rsid w:val="00DC47ED"/>
    <w:rsid w:val="00DC4A05"/>
    <w:rsid w:val="00DC4E51"/>
    <w:rsid w:val="00DC52B0"/>
    <w:rsid w:val="00DC5CC6"/>
    <w:rsid w:val="00DC5DEC"/>
    <w:rsid w:val="00DC5FE7"/>
    <w:rsid w:val="00DC6792"/>
    <w:rsid w:val="00DC6A87"/>
    <w:rsid w:val="00DC6DAC"/>
    <w:rsid w:val="00DC6E5C"/>
    <w:rsid w:val="00DC7CEC"/>
    <w:rsid w:val="00DD1448"/>
    <w:rsid w:val="00DD19D9"/>
    <w:rsid w:val="00DD2700"/>
    <w:rsid w:val="00DD2752"/>
    <w:rsid w:val="00DD2B89"/>
    <w:rsid w:val="00DD2DC9"/>
    <w:rsid w:val="00DD2ECF"/>
    <w:rsid w:val="00DD319E"/>
    <w:rsid w:val="00DD3975"/>
    <w:rsid w:val="00DD4369"/>
    <w:rsid w:val="00DD46B1"/>
    <w:rsid w:val="00DD4D2B"/>
    <w:rsid w:val="00DD4ED0"/>
    <w:rsid w:val="00DD524D"/>
    <w:rsid w:val="00DD53E4"/>
    <w:rsid w:val="00DD547C"/>
    <w:rsid w:val="00DD581B"/>
    <w:rsid w:val="00DD5EF5"/>
    <w:rsid w:val="00DD5FE2"/>
    <w:rsid w:val="00DD61EB"/>
    <w:rsid w:val="00DD6785"/>
    <w:rsid w:val="00DD6B4B"/>
    <w:rsid w:val="00DD6D9D"/>
    <w:rsid w:val="00DD6FA6"/>
    <w:rsid w:val="00DD7168"/>
    <w:rsid w:val="00DD7871"/>
    <w:rsid w:val="00DD7B49"/>
    <w:rsid w:val="00DE015A"/>
    <w:rsid w:val="00DE0501"/>
    <w:rsid w:val="00DE05E2"/>
    <w:rsid w:val="00DE074B"/>
    <w:rsid w:val="00DE07BA"/>
    <w:rsid w:val="00DE0BAC"/>
    <w:rsid w:val="00DE0EED"/>
    <w:rsid w:val="00DE1026"/>
    <w:rsid w:val="00DE10CC"/>
    <w:rsid w:val="00DE110F"/>
    <w:rsid w:val="00DE1663"/>
    <w:rsid w:val="00DE1A79"/>
    <w:rsid w:val="00DE2C31"/>
    <w:rsid w:val="00DE2D4D"/>
    <w:rsid w:val="00DE2F3F"/>
    <w:rsid w:val="00DE3243"/>
    <w:rsid w:val="00DE36C1"/>
    <w:rsid w:val="00DE3784"/>
    <w:rsid w:val="00DE3F43"/>
    <w:rsid w:val="00DE3FE3"/>
    <w:rsid w:val="00DE4070"/>
    <w:rsid w:val="00DE4187"/>
    <w:rsid w:val="00DE42B3"/>
    <w:rsid w:val="00DE44D8"/>
    <w:rsid w:val="00DE45EA"/>
    <w:rsid w:val="00DE52C1"/>
    <w:rsid w:val="00DE5408"/>
    <w:rsid w:val="00DE5C9B"/>
    <w:rsid w:val="00DE6630"/>
    <w:rsid w:val="00DE69FE"/>
    <w:rsid w:val="00DE6DE9"/>
    <w:rsid w:val="00DE777C"/>
    <w:rsid w:val="00DE7795"/>
    <w:rsid w:val="00DE7EB9"/>
    <w:rsid w:val="00DF0145"/>
    <w:rsid w:val="00DF1062"/>
    <w:rsid w:val="00DF1187"/>
    <w:rsid w:val="00DF17CB"/>
    <w:rsid w:val="00DF22A8"/>
    <w:rsid w:val="00DF232C"/>
    <w:rsid w:val="00DF2AAC"/>
    <w:rsid w:val="00DF2C79"/>
    <w:rsid w:val="00DF3A5A"/>
    <w:rsid w:val="00DF3B7A"/>
    <w:rsid w:val="00DF3BE2"/>
    <w:rsid w:val="00DF3F82"/>
    <w:rsid w:val="00DF52D1"/>
    <w:rsid w:val="00DF6108"/>
    <w:rsid w:val="00DF7EDD"/>
    <w:rsid w:val="00DF7EF2"/>
    <w:rsid w:val="00E00460"/>
    <w:rsid w:val="00E0120D"/>
    <w:rsid w:val="00E01239"/>
    <w:rsid w:val="00E01A48"/>
    <w:rsid w:val="00E023A5"/>
    <w:rsid w:val="00E0249A"/>
    <w:rsid w:val="00E024EF"/>
    <w:rsid w:val="00E02657"/>
    <w:rsid w:val="00E02B07"/>
    <w:rsid w:val="00E030AC"/>
    <w:rsid w:val="00E03118"/>
    <w:rsid w:val="00E0330A"/>
    <w:rsid w:val="00E033DB"/>
    <w:rsid w:val="00E038E3"/>
    <w:rsid w:val="00E03A36"/>
    <w:rsid w:val="00E03A4D"/>
    <w:rsid w:val="00E041E7"/>
    <w:rsid w:val="00E043AA"/>
    <w:rsid w:val="00E04599"/>
    <w:rsid w:val="00E045E8"/>
    <w:rsid w:val="00E04811"/>
    <w:rsid w:val="00E04C07"/>
    <w:rsid w:val="00E04E38"/>
    <w:rsid w:val="00E04ED6"/>
    <w:rsid w:val="00E04F2F"/>
    <w:rsid w:val="00E0524E"/>
    <w:rsid w:val="00E0530F"/>
    <w:rsid w:val="00E057E7"/>
    <w:rsid w:val="00E0582B"/>
    <w:rsid w:val="00E05A05"/>
    <w:rsid w:val="00E05ECE"/>
    <w:rsid w:val="00E05ECF"/>
    <w:rsid w:val="00E05EED"/>
    <w:rsid w:val="00E06251"/>
    <w:rsid w:val="00E0664C"/>
    <w:rsid w:val="00E0674F"/>
    <w:rsid w:val="00E070F4"/>
    <w:rsid w:val="00E071F8"/>
    <w:rsid w:val="00E0735B"/>
    <w:rsid w:val="00E073AF"/>
    <w:rsid w:val="00E07498"/>
    <w:rsid w:val="00E076EE"/>
    <w:rsid w:val="00E07836"/>
    <w:rsid w:val="00E07930"/>
    <w:rsid w:val="00E1001E"/>
    <w:rsid w:val="00E10066"/>
    <w:rsid w:val="00E1053D"/>
    <w:rsid w:val="00E1053F"/>
    <w:rsid w:val="00E1075E"/>
    <w:rsid w:val="00E10BA2"/>
    <w:rsid w:val="00E10C01"/>
    <w:rsid w:val="00E10C45"/>
    <w:rsid w:val="00E10E0E"/>
    <w:rsid w:val="00E10F98"/>
    <w:rsid w:val="00E110C6"/>
    <w:rsid w:val="00E115E2"/>
    <w:rsid w:val="00E1165A"/>
    <w:rsid w:val="00E11837"/>
    <w:rsid w:val="00E11B28"/>
    <w:rsid w:val="00E1223A"/>
    <w:rsid w:val="00E124ED"/>
    <w:rsid w:val="00E12D37"/>
    <w:rsid w:val="00E12DD2"/>
    <w:rsid w:val="00E12DDC"/>
    <w:rsid w:val="00E12ECC"/>
    <w:rsid w:val="00E12EF3"/>
    <w:rsid w:val="00E130F1"/>
    <w:rsid w:val="00E13479"/>
    <w:rsid w:val="00E13483"/>
    <w:rsid w:val="00E13D2A"/>
    <w:rsid w:val="00E142EA"/>
    <w:rsid w:val="00E14999"/>
    <w:rsid w:val="00E14AE8"/>
    <w:rsid w:val="00E14D86"/>
    <w:rsid w:val="00E14E63"/>
    <w:rsid w:val="00E14F45"/>
    <w:rsid w:val="00E15278"/>
    <w:rsid w:val="00E15B70"/>
    <w:rsid w:val="00E161C2"/>
    <w:rsid w:val="00E16504"/>
    <w:rsid w:val="00E177BC"/>
    <w:rsid w:val="00E177ED"/>
    <w:rsid w:val="00E203AA"/>
    <w:rsid w:val="00E207C0"/>
    <w:rsid w:val="00E208FC"/>
    <w:rsid w:val="00E20BC0"/>
    <w:rsid w:val="00E214D1"/>
    <w:rsid w:val="00E21696"/>
    <w:rsid w:val="00E225A0"/>
    <w:rsid w:val="00E22769"/>
    <w:rsid w:val="00E22941"/>
    <w:rsid w:val="00E22D0C"/>
    <w:rsid w:val="00E22FEF"/>
    <w:rsid w:val="00E23463"/>
    <w:rsid w:val="00E23558"/>
    <w:rsid w:val="00E2435B"/>
    <w:rsid w:val="00E2479E"/>
    <w:rsid w:val="00E249E7"/>
    <w:rsid w:val="00E24BA0"/>
    <w:rsid w:val="00E24E2C"/>
    <w:rsid w:val="00E2559E"/>
    <w:rsid w:val="00E25696"/>
    <w:rsid w:val="00E2589F"/>
    <w:rsid w:val="00E25AFB"/>
    <w:rsid w:val="00E25B94"/>
    <w:rsid w:val="00E25DFE"/>
    <w:rsid w:val="00E26334"/>
    <w:rsid w:val="00E2654E"/>
    <w:rsid w:val="00E26840"/>
    <w:rsid w:val="00E274F8"/>
    <w:rsid w:val="00E279EE"/>
    <w:rsid w:val="00E27BDC"/>
    <w:rsid w:val="00E27C18"/>
    <w:rsid w:val="00E30026"/>
    <w:rsid w:val="00E3011C"/>
    <w:rsid w:val="00E3042D"/>
    <w:rsid w:val="00E308A4"/>
    <w:rsid w:val="00E30944"/>
    <w:rsid w:val="00E310BD"/>
    <w:rsid w:val="00E31493"/>
    <w:rsid w:val="00E31779"/>
    <w:rsid w:val="00E31841"/>
    <w:rsid w:val="00E32019"/>
    <w:rsid w:val="00E320DF"/>
    <w:rsid w:val="00E32356"/>
    <w:rsid w:val="00E32661"/>
    <w:rsid w:val="00E3266E"/>
    <w:rsid w:val="00E32672"/>
    <w:rsid w:val="00E3275E"/>
    <w:rsid w:val="00E32D5C"/>
    <w:rsid w:val="00E33151"/>
    <w:rsid w:val="00E33525"/>
    <w:rsid w:val="00E33705"/>
    <w:rsid w:val="00E339B0"/>
    <w:rsid w:val="00E33A18"/>
    <w:rsid w:val="00E33DE4"/>
    <w:rsid w:val="00E346FF"/>
    <w:rsid w:val="00E3479A"/>
    <w:rsid w:val="00E34FC7"/>
    <w:rsid w:val="00E350BC"/>
    <w:rsid w:val="00E350C4"/>
    <w:rsid w:val="00E35F41"/>
    <w:rsid w:val="00E36897"/>
    <w:rsid w:val="00E36C27"/>
    <w:rsid w:val="00E37291"/>
    <w:rsid w:val="00E376BC"/>
    <w:rsid w:val="00E377AE"/>
    <w:rsid w:val="00E378A4"/>
    <w:rsid w:val="00E37E60"/>
    <w:rsid w:val="00E403E6"/>
    <w:rsid w:val="00E40469"/>
    <w:rsid w:val="00E40603"/>
    <w:rsid w:val="00E40B75"/>
    <w:rsid w:val="00E40BBA"/>
    <w:rsid w:val="00E40CF8"/>
    <w:rsid w:val="00E41213"/>
    <w:rsid w:val="00E41708"/>
    <w:rsid w:val="00E41B06"/>
    <w:rsid w:val="00E41C13"/>
    <w:rsid w:val="00E41FF0"/>
    <w:rsid w:val="00E426DE"/>
    <w:rsid w:val="00E427A2"/>
    <w:rsid w:val="00E42C10"/>
    <w:rsid w:val="00E42D30"/>
    <w:rsid w:val="00E4338A"/>
    <w:rsid w:val="00E434B8"/>
    <w:rsid w:val="00E43DC7"/>
    <w:rsid w:val="00E4428B"/>
    <w:rsid w:val="00E443DD"/>
    <w:rsid w:val="00E4479A"/>
    <w:rsid w:val="00E4571A"/>
    <w:rsid w:val="00E460E0"/>
    <w:rsid w:val="00E4651E"/>
    <w:rsid w:val="00E47607"/>
    <w:rsid w:val="00E47D87"/>
    <w:rsid w:val="00E50140"/>
    <w:rsid w:val="00E5065E"/>
    <w:rsid w:val="00E50908"/>
    <w:rsid w:val="00E511F5"/>
    <w:rsid w:val="00E51203"/>
    <w:rsid w:val="00E51A8E"/>
    <w:rsid w:val="00E51D03"/>
    <w:rsid w:val="00E51DB1"/>
    <w:rsid w:val="00E51EFF"/>
    <w:rsid w:val="00E52335"/>
    <w:rsid w:val="00E52363"/>
    <w:rsid w:val="00E524B0"/>
    <w:rsid w:val="00E5261A"/>
    <w:rsid w:val="00E5264E"/>
    <w:rsid w:val="00E528E9"/>
    <w:rsid w:val="00E52975"/>
    <w:rsid w:val="00E52B9B"/>
    <w:rsid w:val="00E52EC4"/>
    <w:rsid w:val="00E53034"/>
    <w:rsid w:val="00E532CC"/>
    <w:rsid w:val="00E53304"/>
    <w:rsid w:val="00E535DD"/>
    <w:rsid w:val="00E53899"/>
    <w:rsid w:val="00E5395A"/>
    <w:rsid w:val="00E53A35"/>
    <w:rsid w:val="00E53D06"/>
    <w:rsid w:val="00E53DEB"/>
    <w:rsid w:val="00E54309"/>
    <w:rsid w:val="00E54B4B"/>
    <w:rsid w:val="00E54F9E"/>
    <w:rsid w:val="00E5552E"/>
    <w:rsid w:val="00E5608B"/>
    <w:rsid w:val="00E56132"/>
    <w:rsid w:val="00E5694C"/>
    <w:rsid w:val="00E56998"/>
    <w:rsid w:val="00E56B71"/>
    <w:rsid w:val="00E5765F"/>
    <w:rsid w:val="00E579B4"/>
    <w:rsid w:val="00E57C0C"/>
    <w:rsid w:val="00E57E2A"/>
    <w:rsid w:val="00E6050F"/>
    <w:rsid w:val="00E606DB"/>
    <w:rsid w:val="00E609B3"/>
    <w:rsid w:val="00E60FA2"/>
    <w:rsid w:val="00E61112"/>
    <w:rsid w:val="00E61634"/>
    <w:rsid w:val="00E6169B"/>
    <w:rsid w:val="00E61BF3"/>
    <w:rsid w:val="00E61C6E"/>
    <w:rsid w:val="00E62095"/>
    <w:rsid w:val="00E620CF"/>
    <w:rsid w:val="00E621FC"/>
    <w:rsid w:val="00E62408"/>
    <w:rsid w:val="00E6245D"/>
    <w:rsid w:val="00E62508"/>
    <w:rsid w:val="00E62E28"/>
    <w:rsid w:val="00E63143"/>
    <w:rsid w:val="00E63732"/>
    <w:rsid w:val="00E63783"/>
    <w:rsid w:val="00E63843"/>
    <w:rsid w:val="00E63A3E"/>
    <w:rsid w:val="00E63C8D"/>
    <w:rsid w:val="00E6417B"/>
    <w:rsid w:val="00E64472"/>
    <w:rsid w:val="00E6503E"/>
    <w:rsid w:val="00E65523"/>
    <w:rsid w:val="00E6558E"/>
    <w:rsid w:val="00E65D1C"/>
    <w:rsid w:val="00E65D97"/>
    <w:rsid w:val="00E65DD2"/>
    <w:rsid w:val="00E66454"/>
    <w:rsid w:val="00E6660E"/>
    <w:rsid w:val="00E666A9"/>
    <w:rsid w:val="00E667B2"/>
    <w:rsid w:val="00E667B6"/>
    <w:rsid w:val="00E66935"/>
    <w:rsid w:val="00E66C92"/>
    <w:rsid w:val="00E66CEA"/>
    <w:rsid w:val="00E67078"/>
    <w:rsid w:val="00E67897"/>
    <w:rsid w:val="00E678CE"/>
    <w:rsid w:val="00E67D61"/>
    <w:rsid w:val="00E70010"/>
    <w:rsid w:val="00E702FB"/>
    <w:rsid w:val="00E70474"/>
    <w:rsid w:val="00E70DB5"/>
    <w:rsid w:val="00E710DA"/>
    <w:rsid w:val="00E712B4"/>
    <w:rsid w:val="00E713AE"/>
    <w:rsid w:val="00E714D8"/>
    <w:rsid w:val="00E71825"/>
    <w:rsid w:val="00E71D98"/>
    <w:rsid w:val="00E71EE6"/>
    <w:rsid w:val="00E72089"/>
    <w:rsid w:val="00E721DC"/>
    <w:rsid w:val="00E72238"/>
    <w:rsid w:val="00E725AD"/>
    <w:rsid w:val="00E727AD"/>
    <w:rsid w:val="00E72DF4"/>
    <w:rsid w:val="00E72E91"/>
    <w:rsid w:val="00E73577"/>
    <w:rsid w:val="00E73710"/>
    <w:rsid w:val="00E73B92"/>
    <w:rsid w:val="00E74182"/>
    <w:rsid w:val="00E744BD"/>
    <w:rsid w:val="00E746CB"/>
    <w:rsid w:val="00E74883"/>
    <w:rsid w:val="00E74F8B"/>
    <w:rsid w:val="00E751F4"/>
    <w:rsid w:val="00E755A8"/>
    <w:rsid w:val="00E758F0"/>
    <w:rsid w:val="00E75BD1"/>
    <w:rsid w:val="00E75E80"/>
    <w:rsid w:val="00E76106"/>
    <w:rsid w:val="00E76117"/>
    <w:rsid w:val="00E76616"/>
    <w:rsid w:val="00E76927"/>
    <w:rsid w:val="00E769BF"/>
    <w:rsid w:val="00E76B7C"/>
    <w:rsid w:val="00E778BB"/>
    <w:rsid w:val="00E80128"/>
    <w:rsid w:val="00E80207"/>
    <w:rsid w:val="00E803F3"/>
    <w:rsid w:val="00E81149"/>
    <w:rsid w:val="00E81237"/>
    <w:rsid w:val="00E812FE"/>
    <w:rsid w:val="00E813FE"/>
    <w:rsid w:val="00E817F5"/>
    <w:rsid w:val="00E818CD"/>
    <w:rsid w:val="00E81A16"/>
    <w:rsid w:val="00E81BCA"/>
    <w:rsid w:val="00E8218A"/>
    <w:rsid w:val="00E8261F"/>
    <w:rsid w:val="00E82BB2"/>
    <w:rsid w:val="00E82BC5"/>
    <w:rsid w:val="00E83057"/>
    <w:rsid w:val="00E835A1"/>
    <w:rsid w:val="00E83692"/>
    <w:rsid w:val="00E83716"/>
    <w:rsid w:val="00E83829"/>
    <w:rsid w:val="00E8438C"/>
    <w:rsid w:val="00E84478"/>
    <w:rsid w:val="00E84E25"/>
    <w:rsid w:val="00E85059"/>
    <w:rsid w:val="00E8521E"/>
    <w:rsid w:val="00E85A1E"/>
    <w:rsid w:val="00E85B68"/>
    <w:rsid w:val="00E85F3A"/>
    <w:rsid w:val="00E86115"/>
    <w:rsid w:val="00E866F1"/>
    <w:rsid w:val="00E869D7"/>
    <w:rsid w:val="00E86A56"/>
    <w:rsid w:val="00E86AE4"/>
    <w:rsid w:val="00E86B3A"/>
    <w:rsid w:val="00E86B8C"/>
    <w:rsid w:val="00E872FB"/>
    <w:rsid w:val="00E87A66"/>
    <w:rsid w:val="00E87EFB"/>
    <w:rsid w:val="00E9030B"/>
    <w:rsid w:val="00E905CE"/>
    <w:rsid w:val="00E9096E"/>
    <w:rsid w:val="00E916CE"/>
    <w:rsid w:val="00E91B53"/>
    <w:rsid w:val="00E91B6F"/>
    <w:rsid w:val="00E91FBB"/>
    <w:rsid w:val="00E920B2"/>
    <w:rsid w:val="00E92374"/>
    <w:rsid w:val="00E92DA6"/>
    <w:rsid w:val="00E92ED3"/>
    <w:rsid w:val="00E93012"/>
    <w:rsid w:val="00E93886"/>
    <w:rsid w:val="00E942DA"/>
    <w:rsid w:val="00E9431C"/>
    <w:rsid w:val="00E95481"/>
    <w:rsid w:val="00E95872"/>
    <w:rsid w:val="00E95CD8"/>
    <w:rsid w:val="00E9606B"/>
    <w:rsid w:val="00E9667D"/>
    <w:rsid w:val="00E9685D"/>
    <w:rsid w:val="00E969B0"/>
    <w:rsid w:val="00E972ED"/>
    <w:rsid w:val="00E97712"/>
    <w:rsid w:val="00E979BB"/>
    <w:rsid w:val="00E97A1F"/>
    <w:rsid w:val="00E97C5E"/>
    <w:rsid w:val="00E97D55"/>
    <w:rsid w:val="00E97E54"/>
    <w:rsid w:val="00EA0426"/>
    <w:rsid w:val="00EA07C7"/>
    <w:rsid w:val="00EA0BA5"/>
    <w:rsid w:val="00EA148A"/>
    <w:rsid w:val="00EA163D"/>
    <w:rsid w:val="00EA1CAE"/>
    <w:rsid w:val="00EA20A2"/>
    <w:rsid w:val="00EA2688"/>
    <w:rsid w:val="00EA30C4"/>
    <w:rsid w:val="00EA3148"/>
    <w:rsid w:val="00EA3507"/>
    <w:rsid w:val="00EA38D2"/>
    <w:rsid w:val="00EA398D"/>
    <w:rsid w:val="00EA39D9"/>
    <w:rsid w:val="00EA4857"/>
    <w:rsid w:val="00EA49B9"/>
    <w:rsid w:val="00EA4DBA"/>
    <w:rsid w:val="00EA50A0"/>
    <w:rsid w:val="00EA52C9"/>
    <w:rsid w:val="00EA551D"/>
    <w:rsid w:val="00EA6164"/>
    <w:rsid w:val="00EA6221"/>
    <w:rsid w:val="00EA6738"/>
    <w:rsid w:val="00EA67B5"/>
    <w:rsid w:val="00EA6C45"/>
    <w:rsid w:val="00EA6DE2"/>
    <w:rsid w:val="00EA6E7D"/>
    <w:rsid w:val="00EA719F"/>
    <w:rsid w:val="00EA71D1"/>
    <w:rsid w:val="00EA732C"/>
    <w:rsid w:val="00EA7358"/>
    <w:rsid w:val="00EA7A95"/>
    <w:rsid w:val="00EA7D7B"/>
    <w:rsid w:val="00EA7F40"/>
    <w:rsid w:val="00EB0A07"/>
    <w:rsid w:val="00EB0FCF"/>
    <w:rsid w:val="00EB14DF"/>
    <w:rsid w:val="00EB1722"/>
    <w:rsid w:val="00EB1DA5"/>
    <w:rsid w:val="00EB2212"/>
    <w:rsid w:val="00EB356B"/>
    <w:rsid w:val="00EB3D90"/>
    <w:rsid w:val="00EB3FD4"/>
    <w:rsid w:val="00EB4193"/>
    <w:rsid w:val="00EB46BA"/>
    <w:rsid w:val="00EB47F5"/>
    <w:rsid w:val="00EB48A2"/>
    <w:rsid w:val="00EB49C3"/>
    <w:rsid w:val="00EB4CDA"/>
    <w:rsid w:val="00EB4E5E"/>
    <w:rsid w:val="00EB53CE"/>
    <w:rsid w:val="00EB641A"/>
    <w:rsid w:val="00EB658F"/>
    <w:rsid w:val="00EB65C5"/>
    <w:rsid w:val="00EB6F1B"/>
    <w:rsid w:val="00EB7475"/>
    <w:rsid w:val="00EB7B24"/>
    <w:rsid w:val="00EB7B89"/>
    <w:rsid w:val="00EB7E96"/>
    <w:rsid w:val="00EC0009"/>
    <w:rsid w:val="00EC0B93"/>
    <w:rsid w:val="00EC0F77"/>
    <w:rsid w:val="00EC13C9"/>
    <w:rsid w:val="00EC13FF"/>
    <w:rsid w:val="00EC1B21"/>
    <w:rsid w:val="00EC2522"/>
    <w:rsid w:val="00EC27C6"/>
    <w:rsid w:val="00EC2F55"/>
    <w:rsid w:val="00EC3608"/>
    <w:rsid w:val="00EC38B2"/>
    <w:rsid w:val="00EC43F9"/>
    <w:rsid w:val="00EC46A9"/>
    <w:rsid w:val="00EC4A9C"/>
    <w:rsid w:val="00EC4AAD"/>
    <w:rsid w:val="00EC54FF"/>
    <w:rsid w:val="00EC5CDB"/>
    <w:rsid w:val="00EC6C9B"/>
    <w:rsid w:val="00EC6D79"/>
    <w:rsid w:val="00EC6E7E"/>
    <w:rsid w:val="00EC71E9"/>
    <w:rsid w:val="00EC7BA2"/>
    <w:rsid w:val="00EC7F18"/>
    <w:rsid w:val="00ED0242"/>
    <w:rsid w:val="00ED046A"/>
    <w:rsid w:val="00ED0B54"/>
    <w:rsid w:val="00ED12F3"/>
    <w:rsid w:val="00ED1640"/>
    <w:rsid w:val="00ED2264"/>
    <w:rsid w:val="00ED2331"/>
    <w:rsid w:val="00ED29F9"/>
    <w:rsid w:val="00ED2F98"/>
    <w:rsid w:val="00ED310F"/>
    <w:rsid w:val="00ED31C5"/>
    <w:rsid w:val="00ED3343"/>
    <w:rsid w:val="00ED34ED"/>
    <w:rsid w:val="00ED357A"/>
    <w:rsid w:val="00ED39EF"/>
    <w:rsid w:val="00ED4036"/>
    <w:rsid w:val="00ED4111"/>
    <w:rsid w:val="00ED4FFE"/>
    <w:rsid w:val="00ED51AC"/>
    <w:rsid w:val="00ED56ED"/>
    <w:rsid w:val="00ED59B1"/>
    <w:rsid w:val="00ED5C5F"/>
    <w:rsid w:val="00ED5D3D"/>
    <w:rsid w:val="00ED615B"/>
    <w:rsid w:val="00ED6552"/>
    <w:rsid w:val="00ED6B05"/>
    <w:rsid w:val="00ED6B16"/>
    <w:rsid w:val="00ED6CA1"/>
    <w:rsid w:val="00ED7471"/>
    <w:rsid w:val="00ED76BC"/>
    <w:rsid w:val="00ED772D"/>
    <w:rsid w:val="00ED7C7D"/>
    <w:rsid w:val="00EE0224"/>
    <w:rsid w:val="00EE0360"/>
    <w:rsid w:val="00EE05E0"/>
    <w:rsid w:val="00EE0843"/>
    <w:rsid w:val="00EE11DD"/>
    <w:rsid w:val="00EE1624"/>
    <w:rsid w:val="00EE1846"/>
    <w:rsid w:val="00EE1C94"/>
    <w:rsid w:val="00EE1EB6"/>
    <w:rsid w:val="00EE20A0"/>
    <w:rsid w:val="00EE25D1"/>
    <w:rsid w:val="00EE25F6"/>
    <w:rsid w:val="00EE290C"/>
    <w:rsid w:val="00EE2E78"/>
    <w:rsid w:val="00EE3332"/>
    <w:rsid w:val="00EE3C46"/>
    <w:rsid w:val="00EE3CA9"/>
    <w:rsid w:val="00EE3D4F"/>
    <w:rsid w:val="00EE4769"/>
    <w:rsid w:val="00EE4ABD"/>
    <w:rsid w:val="00EE4F47"/>
    <w:rsid w:val="00EE51AF"/>
    <w:rsid w:val="00EE53FC"/>
    <w:rsid w:val="00EE5538"/>
    <w:rsid w:val="00EE55A0"/>
    <w:rsid w:val="00EE57E0"/>
    <w:rsid w:val="00EE5822"/>
    <w:rsid w:val="00EE6041"/>
    <w:rsid w:val="00EE6EB1"/>
    <w:rsid w:val="00EE762D"/>
    <w:rsid w:val="00EE7869"/>
    <w:rsid w:val="00EE790E"/>
    <w:rsid w:val="00EE7A48"/>
    <w:rsid w:val="00EE7B50"/>
    <w:rsid w:val="00EE7D44"/>
    <w:rsid w:val="00EF030F"/>
    <w:rsid w:val="00EF09D9"/>
    <w:rsid w:val="00EF0BDE"/>
    <w:rsid w:val="00EF0C42"/>
    <w:rsid w:val="00EF0F07"/>
    <w:rsid w:val="00EF1042"/>
    <w:rsid w:val="00EF1D78"/>
    <w:rsid w:val="00EF1E52"/>
    <w:rsid w:val="00EF226A"/>
    <w:rsid w:val="00EF22A5"/>
    <w:rsid w:val="00EF258D"/>
    <w:rsid w:val="00EF26E7"/>
    <w:rsid w:val="00EF2926"/>
    <w:rsid w:val="00EF3272"/>
    <w:rsid w:val="00EF334C"/>
    <w:rsid w:val="00EF355F"/>
    <w:rsid w:val="00EF3930"/>
    <w:rsid w:val="00EF3BB3"/>
    <w:rsid w:val="00EF4795"/>
    <w:rsid w:val="00EF4958"/>
    <w:rsid w:val="00EF54E0"/>
    <w:rsid w:val="00EF5621"/>
    <w:rsid w:val="00EF56BF"/>
    <w:rsid w:val="00EF5BC6"/>
    <w:rsid w:val="00EF5F8D"/>
    <w:rsid w:val="00EF606F"/>
    <w:rsid w:val="00EF6B2E"/>
    <w:rsid w:val="00EF6DB6"/>
    <w:rsid w:val="00EF7165"/>
    <w:rsid w:val="00EF71CA"/>
    <w:rsid w:val="00EF7316"/>
    <w:rsid w:val="00EF7827"/>
    <w:rsid w:val="00EF7A9F"/>
    <w:rsid w:val="00EF7CAD"/>
    <w:rsid w:val="00F00489"/>
    <w:rsid w:val="00F0072D"/>
    <w:rsid w:val="00F01249"/>
    <w:rsid w:val="00F01D85"/>
    <w:rsid w:val="00F02850"/>
    <w:rsid w:val="00F029C9"/>
    <w:rsid w:val="00F02FC3"/>
    <w:rsid w:val="00F03917"/>
    <w:rsid w:val="00F04315"/>
    <w:rsid w:val="00F046FA"/>
    <w:rsid w:val="00F04F75"/>
    <w:rsid w:val="00F0539E"/>
    <w:rsid w:val="00F05918"/>
    <w:rsid w:val="00F05939"/>
    <w:rsid w:val="00F05DBF"/>
    <w:rsid w:val="00F05EF5"/>
    <w:rsid w:val="00F067A8"/>
    <w:rsid w:val="00F06BCE"/>
    <w:rsid w:val="00F0758F"/>
    <w:rsid w:val="00F076CA"/>
    <w:rsid w:val="00F077E5"/>
    <w:rsid w:val="00F07828"/>
    <w:rsid w:val="00F07A32"/>
    <w:rsid w:val="00F07AD2"/>
    <w:rsid w:val="00F07F9D"/>
    <w:rsid w:val="00F10243"/>
    <w:rsid w:val="00F10588"/>
    <w:rsid w:val="00F10B47"/>
    <w:rsid w:val="00F10CE1"/>
    <w:rsid w:val="00F10EAD"/>
    <w:rsid w:val="00F116CE"/>
    <w:rsid w:val="00F12265"/>
    <w:rsid w:val="00F1239D"/>
    <w:rsid w:val="00F125FC"/>
    <w:rsid w:val="00F126F7"/>
    <w:rsid w:val="00F127FC"/>
    <w:rsid w:val="00F12830"/>
    <w:rsid w:val="00F12E72"/>
    <w:rsid w:val="00F12F26"/>
    <w:rsid w:val="00F1336D"/>
    <w:rsid w:val="00F1361D"/>
    <w:rsid w:val="00F14313"/>
    <w:rsid w:val="00F144D2"/>
    <w:rsid w:val="00F14503"/>
    <w:rsid w:val="00F14A57"/>
    <w:rsid w:val="00F14E6A"/>
    <w:rsid w:val="00F1546F"/>
    <w:rsid w:val="00F156A3"/>
    <w:rsid w:val="00F15983"/>
    <w:rsid w:val="00F15A3E"/>
    <w:rsid w:val="00F1640C"/>
    <w:rsid w:val="00F16680"/>
    <w:rsid w:val="00F1695A"/>
    <w:rsid w:val="00F16B90"/>
    <w:rsid w:val="00F20257"/>
    <w:rsid w:val="00F2029C"/>
    <w:rsid w:val="00F20902"/>
    <w:rsid w:val="00F21111"/>
    <w:rsid w:val="00F212F2"/>
    <w:rsid w:val="00F21460"/>
    <w:rsid w:val="00F217EB"/>
    <w:rsid w:val="00F21BDE"/>
    <w:rsid w:val="00F225B0"/>
    <w:rsid w:val="00F227A7"/>
    <w:rsid w:val="00F227C4"/>
    <w:rsid w:val="00F23050"/>
    <w:rsid w:val="00F235DD"/>
    <w:rsid w:val="00F236BC"/>
    <w:rsid w:val="00F23775"/>
    <w:rsid w:val="00F23D15"/>
    <w:rsid w:val="00F241C2"/>
    <w:rsid w:val="00F248AB"/>
    <w:rsid w:val="00F256E2"/>
    <w:rsid w:val="00F25D83"/>
    <w:rsid w:val="00F25EF2"/>
    <w:rsid w:val="00F25EFE"/>
    <w:rsid w:val="00F26690"/>
    <w:rsid w:val="00F26D73"/>
    <w:rsid w:val="00F26F27"/>
    <w:rsid w:val="00F2701A"/>
    <w:rsid w:val="00F273FC"/>
    <w:rsid w:val="00F306A0"/>
    <w:rsid w:val="00F3106F"/>
    <w:rsid w:val="00F31547"/>
    <w:rsid w:val="00F31676"/>
    <w:rsid w:val="00F3190F"/>
    <w:rsid w:val="00F31B89"/>
    <w:rsid w:val="00F31E4B"/>
    <w:rsid w:val="00F32858"/>
    <w:rsid w:val="00F32997"/>
    <w:rsid w:val="00F329C1"/>
    <w:rsid w:val="00F32CC0"/>
    <w:rsid w:val="00F32E37"/>
    <w:rsid w:val="00F33054"/>
    <w:rsid w:val="00F3377C"/>
    <w:rsid w:val="00F33B98"/>
    <w:rsid w:val="00F33FA0"/>
    <w:rsid w:val="00F3464C"/>
    <w:rsid w:val="00F34667"/>
    <w:rsid w:val="00F3475A"/>
    <w:rsid w:val="00F3482D"/>
    <w:rsid w:val="00F34EEB"/>
    <w:rsid w:val="00F353EF"/>
    <w:rsid w:val="00F356ED"/>
    <w:rsid w:val="00F35956"/>
    <w:rsid w:val="00F359BA"/>
    <w:rsid w:val="00F35F3E"/>
    <w:rsid w:val="00F35F66"/>
    <w:rsid w:val="00F369AD"/>
    <w:rsid w:val="00F36D43"/>
    <w:rsid w:val="00F371BB"/>
    <w:rsid w:val="00F372A4"/>
    <w:rsid w:val="00F37371"/>
    <w:rsid w:val="00F377FF"/>
    <w:rsid w:val="00F37A72"/>
    <w:rsid w:val="00F37CD5"/>
    <w:rsid w:val="00F406AA"/>
    <w:rsid w:val="00F41F45"/>
    <w:rsid w:val="00F421E2"/>
    <w:rsid w:val="00F42AD3"/>
    <w:rsid w:val="00F43045"/>
    <w:rsid w:val="00F433A5"/>
    <w:rsid w:val="00F43499"/>
    <w:rsid w:val="00F435DC"/>
    <w:rsid w:val="00F4379A"/>
    <w:rsid w:val="00F43AAB"/>
    <w:rsid w:val="00F43B57"/>
    <w:rsid w:val="00F44121"/>
    <w:rsid w:val="00F442BA"/>
    <w:rsid w:val="00F44CEF"/>
    <w:rsid w:val="00F4525B"/>
    <w:rsid w:val="00F4558E"/>
    <w:rsid w:val="00F45881"/>
    <w:rsid w:val="00F45DF0"/>
    <w:rsid w:val="00F45E6A"/>
    <w:rsid w:val="00F45F8E"/>
    <w:rsid w:val="00F46087"/>
    <w:rsid w:val="00F46109"/>
    <w:rsid w:val="00F46B8E"/>
    <w:rsid w:val="00F46D26"/>
    <w:rsid w:val="00F46FC4"/>
    <w:rsid w:val="00F472CE"/>
    <w:rsid w:val="00F478AA"/>
    <w:rsid w:val="00F47C67"/>
    <w:rsid w:val="00F50017"/>
    <w:rsid w:val="00F50057"/>
    <w:rsid w:val="00F501A7"/>
    <w:rsid w:val="00F502A9"/>
    <w:rsid w:val="00F509CE"/>
    <w:rsid w:val="00F50A2D"/>
    <w:rsid w:val="00F50CEF"/>
    <w:rsid w:val="00F50DC7"/>
    <w:rsid w:val="00F51990"/>
    <w:rsid w:val="00F51FD7"/>
    <w:rsid w:val="00F52BB3"/>
    <w:rsid w:val="00F52F6D"/>
    <w:rsid w:val="00F532CF"/>
    <w:rsid w:val="00F53695"/>
    <w:rsid w:val="00F53840"/>
    <w:rsid w:val="00F538F7"/>
    <w:rsid w:val="00F53B3A"/>
    <w:rsid w:val="00F53CCC"/>
    <w:rsid w:val="00F53E0C"/>
    <w:rsid w:val="00F53EFD"/>
    <w:rsid w:val="00F543EB"/>
    <w:rsid w:val="00F54423"/>
    <w:rsid w:val="00F5445F"/>
    <w:rsid w:val="00F54955"/>
    <w:rsid w:val="00F549CA"/>
    <w:rsid w:val="00F54BB2"/>
    <w:rsid w:val="00F5509F"/>
    <w:rsid w:val="00F550F9"/>
    <w:rsid w:val="00F555A3"/>
    <w:rsid w:val="00F55622"/>
    <w:rsid w:val="00F5588F"/>
    <w:rsid w:val="00F56022"/>
    <w:rsid w:val="00F5640B"/>
    <w:rsid w:val="00F56588"/>
    <w:rsid w:val="00F568D9"/>
    <w:rsid w:val="00F569FF"/>
    <w:rsid w:val="00F56B1E"/>
    <w:rsid w:val="00F56F97"/>
    <w:rsid w:val="00F57184"/>
    <w:rsid w:val="00F5721A"/>
    <w:rsid w:val="00F57358"/>
    <w:rsid w:val="00F57B46"/>
    <w:rsid w:val="00F57B8F"/>
    <w:rsid w:val="00F57C49"/>
    <w:rsid w:val="00F60251"/>
    <w:rsid w:val="00F60723"/>
    <w:rsid w:val="00F60838"/>
    <w:rsid w:val="00F60DF6"/>
    <w:rsid w:val="00F61336"/>
    <w:rsid w:val="00F615C4"/>
    <w:rsid w:val="00F61EBA"/>
    <w:rsid w:val="00F6201E"/>
    <w:rsid w:val="00F62771"/>
    <w:rsid w:val="00F62DE8"/>
    <w:rsid w:val="00F62E81"/>
    <w:rsid w:val="00F62ED1"/>
    <w:rsid w:val="00F62FE4"/>
    <w:rsid w:val="00F63398"/>
    <w:rsid w:val="00F637BD"/>
    <w:rsid w:val="00F63B88"/>
    <w:rsid w:val="00F63E03"/>
    <w:rsid w:val="00F646D1"/>
    <w:rsid w:val="00F64904"/>
    <w:rsid w:val="00F64B27"/>
    <w:rsid w:val="00F64E42"/>
    <w:rsid w:val="00F653F2"/>
    <w:rsid w:val="00F65D40"/>
    <w:rsid w:val="00F65DCA"/>
    <w:rsid w:val="00F65F44"/>
    <w:rsid w:val="00F660C4"/>
    <w:rsid w:val="00F66615"/>
    <w:rsid w:val="00F66751"/>
    <w:rsid w:val="00F6690D"/>
    <w:rsid w:val="00F67381"/>
    <w:rsid w:val="00F6740C"/>
    <w:rsid w:val="00F67481"/>
    <w:rsid w:val="00F674D5"/>
    <w:rsid w:val="00F67D16"/>
    <w:rsid w:val="00F70570"/>
    <w:rsid w:val="00F7061D"/>
    <w:rsid w:val="00F70A98"/>
    <w:rsid w:val="00F711EB"/>
    <w:rsid w:val="00F7128D"/>
    <w:rsid w:val="00F712D1"/>
    <w:rsid w:val="00F7130B"/>
    <w:rsid w:val="00F71776"/>
    <w:rsid w:val="00F7179A"/>
    <w:rsid w:val="00F7214A"/>
    <w:rsid w:val="00F72366"/>
    <w:rsid w:val="00F7253E"/>
    <w:rsid w:val="00F72AB7"/>
    <w:rsid w:val="00F72BE1"/>
    <w:rsid w:val="00F72C0A"/>
    <w:rsid w:val="00F72FAD"/>
    <w:rsid w:val="00F73030"/>
    <w:rsid w:val="00F73119"/>
    <w:rsid w:val="00F7316C"/>
    <w:rsid w:val="00F732BE"/>
    <w:rsid w:val="00F7357F"/>
    <w:rsid w:val="00F73A71"/>
    <w:rsid w:val="00F73B85"/>
    <w:rsid w:val="00F73BA4"/>
    <w:rsid w:val="00F73C1C"/>
    <w:rsid w:val="00F73E47"/>
    <w:rsid w:val="00F73ED0"/>
    <w:rsid w:val="00F742AF"/>
    <w:rsid w:val="00F748B8"/>
    <w:rsid w:val="00F74ED4"/>
    <w:rsid w:val="00F74FB2"/>
    <w:rsid w:val="00F752A1"/>
    <w:rsid w:val="00F754E7"/>
    <w:rsid w:val="00F754FF"/>
    <w:rsid w:val="00F7552D"/>
    <w:rsid w:val="00F756D3"/>
    <w:rsid w:val="00F75B24"/>
    <w:rsid w:val="00F763AA"/>
    <w:rsid w:val="00F76CD3"/>
    <w:rsid w:val="00F76D49"/>
    <w:rsid w:val="00F76DDB"/>
    <w:rsid w:val="00F7734E"/>
    <w:rsid w:val="00F77A28"/>
    <w:rsid w:val="00F77AAB"/>
    <w:rsid w:val="00F77F0D"/>
    <w:rsid w:val="00F77F2D"/>
    <w:rsid w:val="00F80766"/>
    <w:rsid w:val="00F807A2"/>
    <w:rsid w:val="00F80A5B"/>
    <w:rsid w:val="00F80CD0"/>
    <w:rsid w:val="00F80DCA"/>
    <w:rsid w:val="00F81273"/>
    <w:rsid w:val="00F81472"/>
    <w:rsid w:val="00F814E3"/>
    <w:rsid w:val="00F81690"/>
    <w:rsid w:val="00F816BD"/>
    <w:rsid w:val="00F8188E"/>
    <w:rsid w:val="00F819BC"/>
    <w:rsid w:val="00F819E9"/>
    <w:rsid w:val="00F81B03"/>
    <w:rsid w:val="00F81D96"/>
    <w:rsid w:val="00F824BB"/>
    <w:rsid w:val="00F82622"/>
    <w:rsid w:val="00F82686"/>
    <w:rsid w:val="00F82948"/>
    <w:rsid w:val="00F82C9E"/>
    <w:rsid w:val="00F82CFA"/>
    <w:rsid w:val="00F830D0"/>
    <w:rsid w:val="00F83102"/>
    <w:rsid w:val="00F831BF"/>
    <w:rsid w:val="00F832A8"/>
    <w:rsid w:val="00F835EE"/>
    <w:rsid w:val="00F836A3"/>
    <w:rsid w:val="00F83812"/>
    <w:rsid w:val="00F83FF4"/>
    <w:rsid w:val="00F8458B"/>
    <w:rsid w:val="00F845A9"/>
    <w:rsid w:val="00F846C4"/>
    <w:rsid w:val="00F847A1"/>
    <w:rsid w:val="00F84CA7"/>
    <w:rsid w:val="00F84DB1"/>
    <w:rsid w:val="00F85372"/>
    <w:rsid w:val="00F854C7"/>
    <w:rsid w:val="00F857E6"/>
    <w:rsid w:val="00F85890"/>
    <w:rsid w:val="00F85A09"/>
    <w:rsid w:val="00F86035"/>
    <w:rsid w:val="00F865AF"/>
    <w:rsid w:val="00F86A27"/>
    <w:rsid w:val="00F86FB0"/>
    <w:rsid w:val="00F87434"/>
    <w:rsid w:val="00F8777C"/>
    <w:rsid w:val="00F87BE8"/>
    <w:rsid w:val="00F87BFA"/>
    <w:rsid w:val="00F90020"/>
    <w:rsid w:val="00F90031"/>
    <w:rsid w:val="00F903B0"/>
    <w:rsid w:val="00F904EF"/>
    <w:rsid w:val="00F90725"/>
    <w:rsid w:val="00F90BFA"/>
    <w:rsid w:val="00F90C12"/>
    <w:rsid w:val="00F90D99"/>
    <w:rsid w:val="00F912A6"/>
    <w:rsid w:val="00F91B47"/>
    <w:rsid w:val="00F91D63"/>
    <w:rsid w:val="00F91F3E"/>
    <w:rsid w:val="00F92434"/>
    <w:rsid w:val="00F926F7"/>
    <w:rsid w:val="00F93036"/>
    <w:rsid w:val="00F93CF7"/>
    <w:rsid w:val="00F94094"/>
    <w:rsid w:val="00F94212"/>
    <w:rsid w:val="00F947B8"/>
    <w:rsid w:val="00F9499C"/>
    <w:rsid w:val="00F949CB"/>
    <w:rsid w:val="00F94B30"/>
    <w:rsid w:val="00F94B3F"/>
    <w:rsid w:val="00F94F03"/>
    <w:rsid w:val="00F95BD9"/>
    <w:rsid w:val="00F96248"/>
    <w:rsid w:val="00F966D6"/>
    <w:rsid w:val="00F967BB"/>
    <w:rsid w:val="00F96914"/>
    <w:rsid w:val="00F96AE3"/>
    <w:rsid w:val="00F96E35"/>
    <w:rsid w:val="00F97126"/>
    <w:rsid w:val="00F97ABC"/>
    <w:rsid w:val="00F97B82"/>
    <w:rsid w:val="00F97CA9"/>
    <w:rsid w:val="00FA0481"/>
    <w:rsid w:val="00FA04F8"/>
    <w:rsid w:val="00FA05E4"/>
    <w:rsid w:val="00FA0A9F"/>
    <w:rsid w:val="00FA0C44"/>
    <w:rsid w:val="00FA0D02"/>
    <w:rsid w:val="00FA0DE1"/>
    <w:rsid w:val="00FA1A96"/>
    <w:rsid w:val="00FA2D1C"/>
    <w:rsid w:val="00FA3695"/>
    <w:rsid w:val="00FA3A39"/>
    <w:rsid w:val="00FA3C0A"/>
    <w:rsid w:val="00FA3CD3"/>
    <w:rsid w:val="00FA3DC4"/>
    <w:rsid w:val="00FA3DEA"/>
    <w:rsid w:val="00FA421F"/>
    <w:rsid w:val="00FA435D"/>
    <w:rsid w:val="00FA5377"/>
    <w:rsid w:val="00FA56F8"/>
    <w:rsid w:val="00FA58FF"/>
    <w:rsid w:val="00FA5E3F"/>
    <w:rsid w:val="00FA5E78"/>
    <w:rsid w:val="00FA6AF1"/>
    <w:rsid w:val="00FA6F38"/>
    <w:rsid w:val="00FA7427"/>
    <w:rsid w:val="00FA77EF"/>
    <w:rsid w:val="00FA7969"/>
    <w:rsid w:val="00FA7A71"/>
    <w:rsid w:val="00FB02B8"/>
    <w:rsid w:val="00FB0560"/>
    <w:rsid w:val="00FB0FBB"/>
    <w:rsid w:val="00FB106C"/>
    <w:rsid w:val="00FB1318"/>
    <w:rsid w:val="00FB165A"/>
    <w:rsid w:val="00FB199C"/>
    <w:rsid w:val="00FB1A29"/>
    <w:rsid w:val="00FB1B39"/>
    <w:rsid w:val="00FB1B63"/>
    <w:rsid w:val="00FB2005"/>
    <w:rsid w:val="00FB205D"/>
    <w:rsid w:val="00FB2362"/>
    <w:rsid w:val="00FB25D5"/>
    <w:rsid w:val="00FB2881"/>
    <w:rsid w:val="00FB2B66"/>
    <w:rsid w:val="00FB2C6A"/>
    <w:rsid w:val="00FB393B"/>
    <w:rsid w:val="00FB4642"/>
    <w:rsid w:val="00FB4E3F"/>
    <w:rsid w:val="00FB51B2"/>
    <w:rsid w:val="00FB56BE"/>
    <w:rsid w:val="00FB5879"/>
    <w:rsid w:val="00FB5FA1"/>
    <w:rsid w:val="00FB6D7C"/>
    <w:rsid w:val="00FB7029"/>
    <w:rsid w:val="00FB7652"/>
    <w:rsid w:val="00FB76B6"/>
    <w:rsid w:val="00FB7D71"/>
    <w:rsid w:val="00FB7FB4"/>
    <w:rsid w:val="00FC04FF"/>
    <w:rsid w:val="00FC05D9"/>
    <w:rsid w:val="00FC0A89"/>
    <w:rsid w:val="00FC14DE"/>
    <w:rsid w:val="00FC1BC2"/>
    <w:rsid w:val="00FC1E24"/>
    <w:rsid w:val="00FC1FE7"/>
    <w:rsid w:val="00FC2016"/>
    <w:rsid w:val="00FC2529"/>
    <w:rsid w:val="00FC26CD"/>
    <w:rsid w:val="00FC31A4"/>
    <w:rsid w:val="00FC3202"/>
    <w:rsid w:val="00FC33D7"/>
    <w:rsid w:val="00FC3593"/>
    <w:rsid w:val="00FC38BB"/>
    <w:rsid w:val="00FC41A3"/>
    <w:rsid w:val="00FC4B69"/>
    <w:rsid w:val="00FC5034"/>
    <w:rsid w:val="00FC509C"/>
    <w:rsid w:val="00FC52E4"/>
    <w:rsid w:val="00FC54A6"/>
    <w:rsid w:val="00FC55DD"/>
    <w:rsid w:val="00FC578A"/>
    <w:rsid w:val="00FC57FE"/>
    <w:rsid w:val="00FC5C4A"/>
    <w:rsid w:val="00FC5CC4"/>
    <w:rsid w:val="00FC5DD1"/>
    <w:rsid w:val="00FC5DE2"/>
    <w:rsid w:val="00FC60D0"/>
    <w:rsid w:val="00FC634E"/>
    <w:rsid w:val="00FC657D"/>
    <w:rsid w:val="00FC691C"/>
    <w:rsid w:val="00FC69FC"/>
    <w:rsid w:val="00FC6BCE"/>
    <w:rsid w:val="00FC7235"/>
    <w:rsid w:val="00FC75D1"/>
    <w:rsid w:val="00FC7690"/>
    <w:rsid w:val="00FC76D3"/>
    <w:rsid w:val="00FC78CE"/>
    <w:rsid w:val="00FC7DFE"/>
    <w:rsid w:val="00FD0120"/>
    <w:rsid w:val="00FD0181"/>
    <w:rsid w:val="00FD05B6"/>
    <w:rsid w:val="00FD07C4"/>
    <w:rsid w:val="00FD0F88"/>
    <w:rsid w:val="00FD11AC"/>
    <w:rsid w:val="00FD1523"/>
    <w:rsid w:val="00FD1624"/>
    <w:rsid w:val="00FD165E"/>
    <w:rsid w:val="00FD1815"/>
    <w:rsid w:val="00FD182D"/>
    <w:rsid w:val="00FD1B75"/>
    <w:rsid w:val="00FD1C7A"/>
    <w:rsid w:val="00FD1D36"/>
    <w:rsid w:val="00FD24C7"/>
    <w:rsid w:val="00FD25A6"/>
    <w:rsid w:val="00FD2C19"/>
    <w:rsid w:val="00FD2DBC"/>
    <w:rsid w:val="00FD32F1"/>
    <w:rsid w:val="00FD33B1"/>
    <w:rsid w:val="00FD39B1"/>
    <w:rsid w:val="00FD3C2D"/>
    <w:rsid w:val="00FD3C52"/>
    <w:rsid w:val="00FD4546"/>
    <w:rsid w:val="00FD56BD"/>
    <w:rsid w:val="00FD6056"/>
    <w:rsid w:val="00FD6208"/>
    <w:rsid w:val="00FD6898"/>
    <w:rsid w:val="00FD76B2"/>
    <w:rsid w:val="00FD787F"/>
    <w:rsid w:val="00FE03F3"/>
    <w:rsid w:val="00FE0574"/>
    <w:rsid w:val="00FE05F2"/>
    <w:rsid w:val="00FE09DC"/>
    <w:rsid w:val="00FE0B95"/>
    <w:rsid w:val="00FE1135"/>
    <w:rsid w:val="00FE12D5"/>
    <w:rsid w:val="00FE1465"/>
    <w:rsid w:val="00FE2142"/>
    <w:rsid w:val="00FE2A86"/>
    <w:rsid w:val="00FE2DD3"/>
    <w:rsid w:val="00FE3312"/>
    <w:rsid w:val="00FE358C"/>
    <w:rsid w:val="00FE38DD"/>
    <w:rsid w:val="00FE39B9"/>
    <w:rsid w:val="00FE3A79"/>
    <w:rsid w:val="00FE3B97"/>
    <w:rsid w:val="00FE4727"/>
    <w:rsid w:val="00FE486A"/>
    <w:rsid w:val="00FE48A9"/>
    <w:rsid w:val="00FE66FA"/>
    <w:rsid w:val="00FE6980"/>
    <w:rsid w:val="00FE6AC9"/>
    <w:rsid w:val="00FE71C0"/>
    <w:rsid w:val="00FE774B"/>
    <w:rsid w:val="00FE7841"/>
    <w:rsid w:val="00FE7B50"/>
    <w:rsid w:val="00FE7CEB"/>
    <w:rsid w:val="00FE7F90"/>
    <w:rsid w:val="00FF015F"/>
    <w:rsid w:val="00FF02E9"/>
    <w:rsid w:val="00FF04F4"/>
    <w:rsid w:val="00FF0901"/>
    <w:rsid w:val="00FF106F"/>
    <w:rsid w:val="00FF11C7"/>
    <w:rsid w:val="00FF131E"/>
    <w:rsid w:val="00FF16A5"/>
    <w:rsid w:val="00FF1B4A"/>
    <w:rsid w:val="00FF2244"/>
    <w:rsid w:val="00FF24EA"/>
    <w:rsid w:val="00FF2A1E"/>
    <w:rsid w:val="00FF2F9A"/>
    <w:rsid w:val="00FF30B4"/>
    <w:rsid w:val="00FF326A"/>
    <w:rsid w:val="00FF3301"/>
    <w:rsid w:val="00FF3325"/>
    <w:rsid w:val="00FF34B2"/>
    <w:rsid w:val="00FF3D5F"/>
    <w:rsid w:val="00FF3FD7"/>
    <w:rsid w:val="00FF4623"/>
    <w:rsid w:val="00FF486A"/>
    <w:rsid w:val="00FF489E"/>
    <w:rsid w:val="00FF4F49"/>
    <w:rsid w:val="00FF576A"/>
    <w:rsid w:val="00FF577F"/>
    <w:rsid w:val="00FF5874"/>
    <w:rsid w:val="00FF58EE"/>
    <w:rsid w:val="00FF58FE"/>
    <w:rsid w:val="00FF66BC"/>
    <w:rsid w:val="00FF696E"/>
    <w:rsid w:val="00FF6EEE"/>
    <w:rsid w:val="00FF705D"/>
    <w:rsid w:val="00FF70CA"/>
    <w:rsid w:val="00FF76B6"/>
    <w:rsid w:val="00FF79BB"/>
    <w:rsid w:val="00FF7B2F"/>
    <w:rsid w:val="034AF123"/>
    <w:rsid w:val="0690C07D"/>
    <w:rsid w:val="094F1151"/>
    <w:rsid w:val="0991DEC9"/>
    <w:rsid w:val="0BE4108E"/>
    <w:rsid w:val="0BF49A5A"/>
    <w:rsid w:val="0C190627"/>
    <w:rsid w:val="105A26B9"/>
    <w:rsid w:val="1717BC00"/>
    <w:rsid w:val="1A40DA47"/>
    <w:rsid w:val="1B60FEE7"/>
    <w:rsid w:val="1CFCCF48"/>
    <w:rsid w:val="1DBDED3D"/>
    <w:rsid w:val="1DFF5788"/>
    <w:rsid w:val="20233491"/>
    <w:rsid w:val="238BD33B"/>
    <w:rsid w:val="241AC4F4"/>
    <w:rsid w:val="2619DB54"/>
    <w:rsid w:val="27A6C875"/>
    <w:rsid w:val="289D2CE0"/>
    <w:rsid w:val="2D58AEF6"/>
    <w:rsid w:val="2F7F9143"/>
    <w:rsid w:val="32FFBAA6"/>
    <w:rsid w:val="36ADCCAB"/>
    <w:rsid w:val="388CE4D8"/>
    <w:rsid w:val="39553973"/>
    <w:rsid w:val="3C3C955F"/>
    <w:rsid w:val="3DAD17A5"/>
    <w:rsid w:val="3F63ED2D"/>
    <w:rsid w:val="3FA3953A"/>
    <w:rsid w:val="40084000"/>
    <w:rsid w:val="40B2002B"/>
    <w:rsid w:val="43E9A0ED"/>
    <w:rsid w:val="452C84C8"/>
    <w:rsid w:val="46B69359"/>
    <w:rsid w:val="50A1318A"/>
    <w:rsid w:val="573F52FF"/>
    <w:rsid w:val="597AADD9"/>
    <w:rsid w:val="5AB3209D"/>
    <w:rsid w:val="68D81ECD"/>
    <w:rsid w:val="69A89025"/>
    <w:rsid w:val="6A3A04D8"/>
    <w:rsid w:val="6EE439B5"/>
    <w:rsid w:val="70B42578"/>
    <w:rsid w:val="71795BB4"/>
    <w:rsid w:val="7D2B75D0"/>
    <w:rsid w:val="7F18C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1973B6"/>
  <w15:docId w15:val="{88F768F7-329D-4F2E-A41B-CB0C35FC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0B60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D22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D22D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D2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22D8"/>
    <w:rPr>
      <w:rFonts w:ascii="Tahoma" w:hAnsi="Tahoma" w:cs="Tahoma"/>
      <w:sz w:val="16"/>
      <w:szCs w:val="16"/>
      <w:lang w:val="es-CO"/>
    </w:rPr>
  </w:style>
  <w:style w:type="character" w:styleId="Hipervnculo">
    <w:name w:val="Hyperlink"/>
    <w:basedOn w:val="Fuentedeprrafopredeter"/>
    <w:uiPriority w:val="99"/>
    <w:unhideWhenUsed/>
    <w:rsid w:val="00F3377C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EA6221"/>
    <w:rPr>
      <w:color w:val="800080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2F3A8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F3A8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F3A80"/>
    <w:rPr>
      <w:sz w:val="20"/>
      <w:szCs w:val="20"/>
      <w:lang w:val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F3A8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F3A80"/>
    <w:rPr>
      <w:b/>
      <w:bCs/>
      <w:sz w:val="20"/>
      <w:szCs w:val="20"/>
      <w:lang w:val="es-CO"/>
    </w:rPr>
  </w:style>
  <w:style w:type="paragraph" w:customStyle="1" w:styleId="Default">
    <w:name w:val="Default"/>
    <w:rsid w:val="008B2FB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3062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styleId="Textodelmarcadordeposicin">
    <w:name w:val="Placeholder Text"/>
    <w:basedOn w:val="Fuentedeprrafopredeter"/>
    <w:uiPriority w:val="99"/>
    <w:semiHidden/>
    <w:rsid w:val="00F67D16"/>
    <w:rPr>
      <w:color w:val="808080"/>
    </w:rPr>
  </w:style>
  <w:style w:type="paragraph" w:styleId="Revisin">
    <w:name w:val="Revision"/>
    <w:hidden/>
    <w:uiPriority w:val="99"/>
    <w:semiHidden/>
    <w:rsid w:val="006D36C7"/>
    <w:rPr>
      <w:sz w:val="22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063CEE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63CEE"/>
    <w:rPr>
      <w:lang w:eastAsia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063CEE"/>
    <w:rPr>
      <w:vertAlign w:val="superscript"/>
    </w:rPr>
  </w:style>
  <w:style w:type="paragraph" w:customStyle="1" w:styleId="Text">
    <w:name w:val="Text"/>
    <w:rsid w:val="00123E6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  <w:lang w:val="en-US"/>
    </w:rPr>
  </w:style>
  <w:style w:type="paragraph" w:styleId="Descripcin">
    <w:name w:val="caption"/>
    <w:basedOn w:val="Normal"/>
    <w:next w:val="Normal"/>
    <w:uiPriority w:val="35"/>
    <w:unhideWhenUsed/>
    <w:qFormat/>
    <w:rsid w:val="00847A2E"/>
    <w:pPr>
      <w:spacing w:line="240" w:lineRule="auto"/>
    </w:pPr>
    <w:rPr>
      <w:i/>
      <w:iCs/>
      <w:color w:val="1F497D" w:themeColor="text2"/>
      <w:sz w:val="18"/>
      <w:szCs w:val="18"/>
    </w:rPr>
  </w:style>
  <w:style w:type="numbering" w:customStyle="1" w:styleId="Nummeriert">
    <w:name w:val="Nummeriert"/>
    <w:rsid w:val="001B150B"/>
    <w:pPr>
      <w:numPr>
        <w:numId w:val="1"/>
      </w:numPr>
    </w:pPr>
  </w:style>
  <w:style w:type="character" w:customStyle="1" w:styleId="apple-converted-space">
    <w:name w:val="apple-converted-space"/>
    <w:basedOn w:val="Fuentedeprrafopredeter"/>
    <w:rsid w:val="00EE3332"/>
  </w:style>
  <w:style w:type="character" w:customStyle="1" w:styleId="il">
    <w:name w:val="il"/>
    <w:basedOn w:val="Fuentedeprrafopredeter"/>
    <w:rsid w:val="00EE3332"/>
  </w:style>
  <w:style w:type="paragraph" w:styleId="Textosinformato">
    <w:name w:val="Plain Text"/>
    <w:basedOn w:val="Normal"/>
    <w:link w:val="TextosinformatoCar"/>
    <w:uiPriority w:val="99"/>
    <w:semiHidden/>
    <w:unhideWhenUsed/>
    <w:rsid w:val="00742DC2"/>
    <w:pPr>
      <w:spacing w:after="0" w:line="240" w:lineRule="auto"/>
    </w:pPr>
    <w:rPr>
      <w:rFonts w:eastAsiaTheme="minorHAnsi" w:cstheme="minorBidi"/>
      <w:szCs w:val="21"/>
      <w:lang w:val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742DC2"/>
    <w:rPr>
      <w:rFonts w:eastAsiaTheme="minorHAnsi" w:cstheme="minorBidi"/>
      <w:sz w:val="22"/>
      <w:szCs w:val="21"/>
      <w:lang w:val="es-ES" w:eastAsia="en-US"/>
    </w:rPr>
  </w:style>
  <w:style w:type="table" w:styleId="Tablanormal1">
    <w:name w:val="Plain Table 1"/>
    <w:basedOn w:val="Tablanormal"/>
    <w:uiPriority w:val="41"/>
    <w:rsid w:val="00C7086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836C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6CEC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836C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6CEC"/>
    <w:rPr>
      <w:sz w:val="22"/>
      <w:szCs w:val="22"/>
      <w:lang w:eastAsia="en-US"/>
    </w:rPr>
  </w:style>
  <w:style w:type="paragraph" w:styleId="Sinespaciado">
    <w:name w:val="No Spacing"/>
    <w:uiPriority w:val="1"/>
    <w:qFormat/>
    <w:rsid w:val="007654E5"/>
    <w:rPr>
      <w:sz w:val="22"/>
      <w:szCs w:val="22"/>
      <w:lang w:eastAsia="en-US"/>
    </w:rPr>
  </w:style>
  <w:style w:type="table" w:styleId="Tablaconcuadrcula4-nfasis1">
    <w:name w:val="Grid Table 4 Accent 1"/>
    <w:basedOn w:val="Tablanormal"/>
    <w:uiPriority w:val="49"/>
    <w:rsid w:val="00716E95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Fuentedeprrafopredeter"/>
    <w:rsid w:val="00375622"/>
  </w:style>
  <w:style w:type="character" w:customStyle="1" w:styleId="spellingerror">
    <w:name w:val="spellingerror"/>
    <w:basedOn w:val="Fuentedeprrafopredeter"/>
    <w:rsid w:val="00375622"/>
  </w:style>
  <w:style w:type="character" w:customStyle="1" w:styleId="eop">
    <w:name w:val="eop"/>
    <w:basedOn w:val="Fuentedeprrafopredeter"/>
    <w:rsid w:val="00375622"/>
  </w:style>
  <w:style w:type="table" w:styleId="Tablaconcuadrcula6concolores">
    <w:name w:val="Grid Table 6 Colorful"/>
    <w:basedOn w:val="Tablanormal"/>
    <w:uiPriority w:val="51"/>
    <w:rsid w:val="00B21B9A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Mencinsinresolver">
    <w:name w:val="Unresolved Mention"/>
    <w:basedOn w:val="Fuentedeprrafopredeter"/>
    <w:uiPriority w:val="99"/>
    <w:semiHidden/>
    <w:unhideWhenUsed/>
    <w:rsid w:val="000254D4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072250"/>
    <w:pPr>
      <w:spacing w:after="0" w:line="240" w:lineRule="auto"/>
    </w:pPr>
    <w:rPr>
      <w:rFonts w:eastAsiaTheme="minorHAnsi" w:cs="Calibri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6719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48153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72527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6749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63083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138585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4361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908035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6639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4060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6355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469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2095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14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5573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411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6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16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51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63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2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39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86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965141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47806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38950">
          <w:marLeft w:val="403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09294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195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48827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99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65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67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9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115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268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94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29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935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812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70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249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87879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382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1013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598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7234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0568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5659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7738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7587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232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151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4536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375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722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71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109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972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2309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217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9655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165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31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88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818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36239">
          <w:marLeft w:val="11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1052">
          <w:marLeft w:val="11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998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388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018085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12243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8087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40811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0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88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5928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884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97160">
          <w:marLeft w:val="116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4001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074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90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4371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18030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8149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669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5102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9593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93606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96818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5457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0221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6760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06970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1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29721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9155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4866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9222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2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88104">
          <w:marLeft w:val="87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9198">
          <w:marLeft w:val="87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7878">
          <w:marLeft w:val="87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2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29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43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77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6483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813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766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509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62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950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7410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6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114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6830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2670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853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1248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5326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4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231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87935">
          <w:marLeft w:val="43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8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7225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699758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98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98607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2908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160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0746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4671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67280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30250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4045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34814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8780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3400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8464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6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5644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7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8618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94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0196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7108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2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782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072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98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086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5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697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02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85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17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65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523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66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65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566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321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18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75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497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4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9469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23907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260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622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5834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589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3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277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29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6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66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5980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8128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8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04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731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01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8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70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967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940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9159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191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957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33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573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2161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511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5690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6435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4804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58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28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261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95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874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29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484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20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791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76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29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6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629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5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5326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35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36151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467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45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9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675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566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89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7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026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65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646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06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3935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864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1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32231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4449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3758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8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24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82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065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147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4398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54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864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2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4354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15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63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12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2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502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499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31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389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13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14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58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0355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257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994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1049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818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6987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4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803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34099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7747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5235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972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39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7217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754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5245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582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15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8570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83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8596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706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1354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8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0687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798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5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027900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34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94158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07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9170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918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0343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55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221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447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637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8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355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3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9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3185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149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819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2604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4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7572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527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3321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2375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2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74020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9713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914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9085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8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650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56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012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813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542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31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52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07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250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48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87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26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99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137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859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13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68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693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690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7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8560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9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432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4068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1773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46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23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167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347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8577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8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483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766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01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8486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0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06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77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564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76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74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20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72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21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6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1331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08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283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0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599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187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912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495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132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093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8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71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693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833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897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85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49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43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94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860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3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3665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83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33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099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8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0688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7152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29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8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31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42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008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237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799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984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687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119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1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298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00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523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679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468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31499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260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3944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6325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6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83300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957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6697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52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41995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10565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9826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4656">
          <w:marLeft w:val="25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17473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25670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96863">
          <w:marLeft w:val="25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4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27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4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38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44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5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327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4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115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3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8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56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31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927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7540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2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1337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6684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8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5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029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563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057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561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64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8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4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7425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94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265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20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57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96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9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3983">
          <w:marLeft w:val="54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503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4540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527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1949">
          <w:marLeft w:val="116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6318">
          <w:marLeft w:val="54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6791">
          <w:marLeft w:val="116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8482">
          <w:marLeft w:val="116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926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19029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32779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82377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0063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3689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891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6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61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999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79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74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1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6530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724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07657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1506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998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3530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9428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9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35524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490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625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3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649256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8467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1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6659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7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51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3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3754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23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5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082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88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42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219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933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19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493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29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6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1406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6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4316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53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864893">
          <w:marLeft w:val="90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0967">
          <w:marLeft w:val="90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7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3500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076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481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59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8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981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961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319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511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7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363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908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894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450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032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274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204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28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499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301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9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5872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924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0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6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8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38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111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67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66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03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041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6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335316">
          <w:marLeft w:val="43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05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1518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4902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4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47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01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6744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9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280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06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18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52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307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0844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0782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596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524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163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9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1848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469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401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6666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994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884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350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10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9578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135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83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831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3344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309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8175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7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82642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12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17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143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666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538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267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071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318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208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3280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5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08478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2724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9013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00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375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15481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89512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4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803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22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995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1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0975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5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5097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676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095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859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788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6170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026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585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09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95777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3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16836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798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922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9453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490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89051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270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4948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5246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3801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9135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6125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9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070754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6429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86803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6477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85763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2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8234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7636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5844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7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06104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5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7580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1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2383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493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223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7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1397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038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3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40818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887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3935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6268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700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9410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131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5882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9019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0476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6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6267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26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92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4594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524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4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822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162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30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902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375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6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5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436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409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2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905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62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68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035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400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821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6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08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1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81578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1129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5754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292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25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213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387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3266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49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2900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25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91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77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5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646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25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74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913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682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3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55058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02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724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6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834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57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7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999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75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31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463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767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3476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744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53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316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09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64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158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6921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403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019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8301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2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22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9230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938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29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82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354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66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908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8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120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498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608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64016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179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8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565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9797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30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032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972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801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642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15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653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85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342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523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881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51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0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260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589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0036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8447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376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705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54757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1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8988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037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827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5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59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6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1013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6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8169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154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07597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9738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0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511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2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596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92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514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6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880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15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383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4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3283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864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2375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4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4325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244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1518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0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9351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4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6411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65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336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6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80984">
          <w:marLeft w:val="1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7320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69622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4546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470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4781">
          <w:marLeft w:val="1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85186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378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38722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02750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0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53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628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6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60911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8335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7036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7958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814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356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796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903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481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6470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9732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805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840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76629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569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4699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3056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389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86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880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7972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5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29250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2560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2186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70698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5594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77147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8165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475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3650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13973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427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726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84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87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095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18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8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2771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055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5467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8635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16105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7102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04337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029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0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87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190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818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24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731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1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593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90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9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60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143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523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407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582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87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4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0403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1245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8257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76646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5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7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252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381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859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769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047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7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79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741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93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9816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180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5116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063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94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117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25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83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2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290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60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908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2895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246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7819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1571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9013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253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591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378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629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79260">
          <w:marLeft w:val="44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2316">
          <w:marLeft w:val="44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5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771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306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97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679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840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749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957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479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191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38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23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82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2907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0414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3543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1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2515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182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279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1606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3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5018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3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53320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2893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887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1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1865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426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75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6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091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69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602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63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814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936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66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59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3412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73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91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16680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4981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3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4773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43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31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52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8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4574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7707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705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9931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1521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9018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99982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76021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6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3151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9483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45715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1435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67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7836">
          <w:marLeft w:val="198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5771">
          <w:marLeft w:val="198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92844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3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983776">
          <w:marLeft w:val="54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5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079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8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893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2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83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788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239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67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258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0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74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797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99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5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507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0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81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8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504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0054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965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9532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385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7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1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843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904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65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729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72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6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1017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81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54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22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80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926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25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87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6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39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36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77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24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447230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2226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8940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37997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94710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13040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68710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2325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345806">
          <w:marLeft w:val="446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56036">
          <w:marLeft w:val="446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1562">
          <w:marLeft w:val="446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69709">
          <w:marLeft w:val="446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8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08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909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3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1516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8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181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38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3268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4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341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8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5125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77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5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176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7100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69983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8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066097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51112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8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8582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0058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0584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9005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0112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82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389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0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8388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5403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3723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50261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974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506990">
          <w:marLeft w:val="128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260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9709">
          <w:marLeft w:val="128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8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672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685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480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6371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4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9133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05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1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8161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7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03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05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446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53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305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69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903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45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1969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80174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57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2488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84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174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106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55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6980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867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641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220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4057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7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8411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2868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46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691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688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6374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63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494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980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0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06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265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8228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473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2032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522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39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06184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64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6987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495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0465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9679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6202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396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7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71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16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23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4781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7405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156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0361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21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13398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7658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81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94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489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75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736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679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663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6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131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61702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2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344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349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2308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993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03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959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33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0595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35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3199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8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686339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32600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80506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12545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4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399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02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74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5447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561989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69183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77063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5084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97402">
          <w:marLeft w:val="13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08752">
          <w:marLeft w:val="13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6730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49782">
          <w:marLeft w:val="13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2778">
          <w:marLeft w:val="13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11407">
          <w:marLeft w:val="13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8877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87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4299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634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3384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86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716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735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209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9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109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118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688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3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81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45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518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47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467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107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04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958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4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486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5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465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46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399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71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154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3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122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228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4363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55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009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5027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05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13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7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594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78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98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72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0981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391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168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417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56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301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9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3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6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5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9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3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679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6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890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72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23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402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75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807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041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206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961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309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2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21775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232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9780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466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10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69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75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65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769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455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37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1318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21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73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026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8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28834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750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6085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0086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8157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246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435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798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083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3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6483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020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3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1947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7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0192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6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1595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5149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023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5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645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74893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9781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4708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6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4768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8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56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52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225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216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331731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281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9433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5285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3869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50108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8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63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45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423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48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350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4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029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3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110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7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5347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3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0406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522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7352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541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711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2000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450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9300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3576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9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0041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4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18270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6177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2775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8831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4665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8123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60646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3880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4619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0696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79604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3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689941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554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475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62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0691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02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499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2934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1967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4888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5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76106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28166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3849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36989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0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5680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9876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9970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721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357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28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0375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3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882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4726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7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39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535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4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499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06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7091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5540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753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8502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9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93051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4972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645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9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3435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03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0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08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9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7304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514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79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57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521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785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75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042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408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720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3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7358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0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06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403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0596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8693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288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96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60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940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7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260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5605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8855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075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69912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430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3370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6570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2690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5769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8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8043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4895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5183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7967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61333">
          <w:marLeft w:val="403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72490">
          <w:marLeft w:val="403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79801">
          <w:marLeft w:val="403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56116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7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1033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245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638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6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4712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65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47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30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5091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26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8947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632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55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139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9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041442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20316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48641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6564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9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8629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7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14534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0499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0910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4092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5140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5117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52684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29640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87843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75032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1976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211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9938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6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1992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6962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4042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39368">
          <w:marLeft w:val="116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4141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2280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62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47542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7239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705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202412">
          <w:marLeft w:val="108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2643">
          <w:marLeft w:val="108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6215">
          <w:marLeft w:val="108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0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9137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283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226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9357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1119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1713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113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22241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8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002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9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03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215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6791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91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microsoft.com/office/2020/10/relationships/intelligence" Target="intelligence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048ECCB39B2DA459B1FD3B83E7C1AD2" ma:contentTypeVersion="18" ma:contentTypeDescription="Crear nuevo documento." ma:contentTypeScope="" ma:versionID="c007a76fefbe01e94ea470492b3279e5">
  <xsd:schema xmlns:xsd="http://www.w3.org/2001/XMLSchema" xmlns:xs="http://www.w3.org/2001/XMLSchema" xmlns:p="http://schemas.microsoft.com/office/2006/metadata/properties" xmlns:ns2="4a01be33-529c-424b-a443-6cb852cbc269" xmlns:ns3="9eb5df94-08fa-4d3a-8ab1-19ba1fe4e08f" targetNamespace="http://schemas.microsoft.com/office/2006/metadata/properties" ma:root="true" ma:fieldsID="3382fc9844ace124cd1302d53825859d" ns2:_="" ns3:_="">
    <xsd:import namespace="4a01be33-529c-424b-a443-6cb852cbc269"/>
    <xsd:import namespace="9eb5df94-08fa-4d3a-8ab1-19ba1fe4e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_Flow_SignoffStatu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01be33-529c-424b-a443-6cb852cbc2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15" nillable="true" ma:displayName="Estado de aprobación" ma:internalName="Estado_x0020_de_x0020_aprobaci_x00f3_n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Etiquetas de imagen" ma:readOnly="false" ma:fieldId="{5cf76f15-5ced-4ddc-b409-7134ff3c332f}" ma:taxonomyMulti="true" ma:sspId="321ce2ba-696d-4b7b-88d6-25a84c99b7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b5df94-08fa-4d3a-8ab1-19ba1fe4e08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2d57fac7-f430-41a2-88e7-378a546261ef}" ma:internalName="TaxCatchAll" ma:showField="CatchAllData" ma:web="9eb5df94-08fa-4d3a-8ab1-19ba1fe4e0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eb5df94-08fa-4d3a-8ab1-19ba1fe4e08f">
      <UserInfo>
        <DisplayName>Luis Guillermo Gil Madrid</DisplayName>
        <AccountId>14</AccountId>
        <AccountType/>
      </UserInfo>
      <UserInfo>
        <DisplayName>Jorge Camilo Gaitan Ochoa</DisplayName>
        <AccountId>12</AccountId>
        <AccountType/>
      </UserInfo>
      <UserInfo>
        <DisplayName>Daniel Felipe Suarez Mayorga</DisplayName>
        <AccountId>179</AccountId>
        <AccountType/>
      </UserInfo>
    </SharedWithUsers>
    <_Flow_SignoffStatus xmlns="4a01be33-529c-424b-a443-6cb852cbc269" xsi:nil="true"/>
    <lcf76f155ced4ddcb4097134ff3c332f xmlns="4a01be33-529c-424b-a443-6cb852cbc269">
      <Terms xmlns="http://schemas.microsoft.com/office/infopath/2007/PartnerControls"/>
    </lcf76f155ced4ddcb4097134ff3c332f>
    <TaxCatchAll xmlns="9eb5df94-08fa-4d3a-8ab1-19ba1fe4e08f" xsi:nil="true"/>
  </documentManagement>
</p:properties>
</file>

<file path=customXml/itemProps1.xml><?xml version="1.0" encoding="utf-8"?>
<ds:datastoreItem xmlns:ds="http://schemas.openxmlformats.org/officeDocument/2006/customXml" ds:itemID="{8FBA8C8A-713F-48C0-9281-21C147C9E7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BB2EB6-6AD7-46DA-AE6A-E2A83E3FB4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B6EC36-1804-4605-A650-ABFAE5A7F429}"/>
</file>

<file path=customXml/itemProps4.xml><?xml version="1.0" encoding="utf-8"?>
<ds:datastoreItem xmlns:ds="http://schemas.openxmlformats.org/officeDocument/2006/customXml" ds:itemID="{D0DF4D55-CF3B-4A11-B3AC-B9DBF9075C19}">
  <ds:schemaRefs>
    <ds:schemaRef ds:uri="http://schemas.microsoft.com/office/2006/metadata/properties"/>
    <ds:schemaRef ds:uri="http://schemas.microsoft.com/office/infopath/2007/PartnerControls"/>
    <ds:schemaRef ds:uri="9eb5df94-08fa-4d3a-8ab1-19ba1fe4e08f"/>
    <ds:schemaRef ds:uri="4a01be33-529c-424b-a443-6cb852cbc26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7800</TotalTime>
  <Pages>7</Pages>
  <Words>1734</Words>
  <Characters>9539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Fasecolda</Company>
  <LinksUpToDate>false</LinksUpToDate>
  <CharactersWithSpaces>11251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FASECOLDA</dc:creator>
  <cp:keywords/>
  <cp:lastModifiedBy>Daniel Felipe Suarez Mayorga</cp:lastModifiedBy>
  <cp:revision>712</cp:revision>
  <cp:lastPrinted>2019-03-28T01:13:00Z</cp:lastPrinted>
  <dcterms:created xsi:type="dcterms:W3CDTF">2022-09-12T13:56:00Z</dcterms:created>
  <dcterms:modified xsi:type="dcterms:W3CDTF">2023-03-01T16:44:00Z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0x010100D048ECCB39B2DA459B1FD3B83E7C1AD2</vt:lpwstr>
  </property>
  <property fmtid="{D5CDD505-2E9C-101B-9397-08002B2CF9AE}" pid="3" name="IsMyDocuments">
    <vt:bool>true</vt:bool>
  </property>
  <property fmtid="{D5CDD505-2E9C-101B-9397-08002B2CF9AE}" pid="4" name="MediaServiceImageTags">
    <vt:lpwstr/>
  </property>
</Properties>
</file>